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00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proofErr w:type="gramStart"/>
            <w:r w:rsidRPr="00FC664D">
              <w:rPr>
                <w:sz w:val="22"/>
                <w:szCs w:val="22"/>
              </w:rPr>
              <w:t>Советская</w:t>
            </w:r>
            <w:proofErr w:type="gramEnd"/>
            <w:r w:rsidRPr="00FC664D">
              <w:rPr>
                <w:sz w:val="22"/>
                <w:szCs w:val="22"/>
              </w:rPr>
              <w:t xml:space="preserve">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AE2002">
              <w:rPr>
                <w:sz w:val="22"/>
                <w:szCs w:val="22"/>
              </w:rPr>
              <w:t>@</w:t>
            </w:r>
            <w:proofErr w:type="spellStart"/>
            <w:r w:rsidR="00AC6A67" w:rsidRPr="00AC6A67">
              <w:rPr>
                <w:sz w:val="22"/>
                <w:szCs w:val="22"/>
                <w:lang w:val="en-US"/>
              </w:rPr>
              <w:t>yarregion</w:t>
            </w:r>
            <w:proofErr w:type="spellEnd"/>
            <w:r w:rsidR="00AC6A67" w:rsidRPr="00AE2002">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 xml:space="preserve">ИНН/КПП </w:t>
            </w:r>
            <w:r w:rsidR="00FC664D" w:rsidRPr="00FC664D">
              <w:rPr>
                <w:sz w:val="22"/>
                <w:szCs w:val="22"/>
              </w:rPr>
              <w:t>7604037302/760401001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00F72ED7" w:rsidRPr="00F72ED7">
              <w:rPr>
                <w:sz w:val="18"/>
                <w:szCs w:val="18"/>
              </w:rPr>
              <w:fldChar w:fldCharType="begin"/>
            </w:r>
            <w:r w:rsidR="00710083" w:rsidRPr="0055487F">
              <w:rPr>
                <w:sz w:val="18"/>
                <w:szCs w:val="18"/>
              </w:rPr>
              <w:instrText xml:space="preserve"> DOCPROPERTY "На №" \* MERGEFORMAT </w:instrText>
            </w:r>
            <w:r w:rsidR="00F72ED7" w:rsidRPr="00F72ED7">
              <w:rPr>
                <w:sz w:val="18"/>
                <w:szCs w:val="18"/>
              </w:rPr>
              <w:fldChar w:fldCharType="end"/>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F72ED7" w:rsidRPr="00B6112C">
              <w:rPr>
                <w:sz w:val="18"/>
                <w:szCs w:val="18"/>
                <w:u w:val="single"/>
              </w:rPr>
              <w:fldChar w:fldCharType="begin"/>
            </w:r>
            <w:r w:rsidR="00710083" w:rsidRPr="00B6112C">
              <w:rPr>
                <w:sz w:val="18"/>
                <w:szCs w:val="18"/>
                <w:u w:val="single"/>
              </w:rPr>
              <w:instrText xml:space="preserve"> DOCPROPERTY "от" \* MERGEFORMAT </w:instrText>
            </w:r>
            <w:r w:rsidR="00F72ED7" w:rsidRPr="00B6112C">
              <w:rPr>
                <w:sz w:val="18"/>
                <w:szCs w:val="18"/>
                <w:u w:val="single"/>
              </w:rPr>
              <w:fldChar w:fldCharType="end"/>
            </w:r>
            <w:r w:rsidR="00C5025A" w:rsidRPr="0055487F">
              <w:rPr>
                <w:sz w:val="18"/>
                <w:szCs w:val="18"/>
                <w:u w:val="single"/>
                <w:lang w:val="en-US"/>
              </w:rPr>
              <w:t>    </w:t>
            </w:r>
          </w:p>
        </w:tc>
        <w:tc>
          <w:tcPr>
            <w:tcW w:w="305" w:type="pct"/>
          </w:tcPr>
          <w:p w:rsidR="001D7C14" w:rsidRPr="00FB6CA2" w:rsidRDefault="001D7C14" w:rsidP="00FC6F70"/>
        </w:tc>
        <w:tc>
          <w:tcPr>
            <w:tcW w:w="2484" w:type="pct"/>
          </w:tcPr>
          <w:p w:rsidR="00AE2002" w:rsidRPr="00AE2002" w:rsidRDefault="00AE2002" w:rsidP="003B6179">
            <w:pPr>
              <w:spacing w:line="264" w:lineRule="auto"/>
              <w:textAlignment w:val="auto"/>
              <w:rPr>
                <w:szCs w:val="28"/>
              </w:rPr>
            </w:pPr>
            <w:r w:rsidRPr="00AE2002">
              <w:rPr>
                <w:szCs w:val="28"/>
              </w:rPr>
              <w:t>Руководителям органов местного самоуправления, осуществляющих управление в сфере образования</w:t>
            </w:r>
          </w:p>
          <w:p w:rsidR="00AE2002" w:rsidRPr="00AE2002" w:rsidRDefault="00AE2002" w:rsidP="003B6179">
            <w:pPr>
              <w:spacing w:line="264" w:lineRule="auto"/>
              <w:textAlignment w:val="auto"/>
              <w:rPr>
                <w:szCs w:val="28"/>
              </w:rPr>
            </w:pPr>
          </w:p>
          <w:p w:rsidR="001D7C14" w:rsidRPr="003B6179" w:rsidRDefault="00AE2002" w:rsidP="003B6179">
            <w:pPr>
              <w:tabs>
                <w:tab w:val="left" w:pos="1170"/>
              </w:tabs>
              <w:spacing w:line="264" w:lineRule="auto"/>
              <w:rPr>
                <w:szCs w:val="28"/>
              </w:rPr>
            </w:pPr>
            <w:r w:rsidRPr="003B6179">
              <w:rPr>
                <w:szCs w:val="28"/>
              </w:rPr>
              <w:t>Руководителям государственных общеобразовательных организаций</w:t>
            </w:r>
          </w:p>
          <w:p w:rsidR="00AE2002" w:rsidRPr="00F714BC" w:rsidRDefault="00AE2002" w:rsidP="003B6179">
            <w:pPr>
              <w:tabs>
                <w:tab w:val="left" w:pos="1170"/>
              </w:tabs>
              <w:spacing w:line="264" w:lineRule="auto"/>
            </w:pPr>
            <w:r w:rsidRPr="003B6179">
              <w:rPr>
                <w:szCs w:val="28"/>
              </w:rPr>
              <w:t>(по списку рассылки)</w:t>
            </w:r>
          </w:p>
        </w:tc>
      </w:tr>
    </w:tbl>
    <w:p w:rsidR="00CE1CDA" w:rsidRPr="00C5025A" w:rsidRDefault="00CE1CDA" w:rsidP="00180475">
      <w:pPr>
        <w:jc w:val="both"/>
        <w:rPr>
          <w:sz w:val="20"/>
        </w:rPr>
      </w:pPr>
    </w:p>
    <w:tbl>
      <w:tblPr>
        <w:tblW w:w="0" w:type="auto"/>
        <w:tblCellMar>
          <w:left w:w="0" w:type="dxa"/>
          <w:right w:w="0" w:type="dxa"/>
        </w:tblCellMar>
        <w:tblLook w:val="0000"/>
      </w:tblPr>
      <w:tblGrid>
        <w:gridCol w:w="3969"/>
      </w:tblGrid>
      <w:tr w:rsidR="00FC6F70" w:rsidTr="0055487F">
        <w:tc>
          <w:tcPr>
            <w:tcW w:w="3969" w:type="dxa"/>
          </w:tcPr>
          <w:bookmarkStart w:id="1" w:name="_GoBack"/>
          <w:p w:rsidR="00FC6F70" w:rsidRPr="009C74F6" w:rsidRDefault="00F72ED7" w:rsidP="003B6179">
            <w:pPr>
              <w:spacing w:line="264" w:lineRule="auto"/>
              <w:rPr>
                <w:sz w:val="24"/>
                <w:szCs w:val="24"/>
              </w:rPr>
            </w:pPr>
            <w:r w:rsidRPr="003B6179">
              <w:rPr>
                <w:szCs w:val="28"/>
              </w:rPr>
              <w:fldChar w:fldCharType="begin"/>
            </w:r>
            <w:r w:rsidR="00D16D31" w:rsidRPr="003B6179">
              <w:rPr>
                <w:szCs w:val="28"/>
              </w:rPr>
              <w:instrText xml:space="preserve"> DOCPROPERTY "Заголовок" \* MERGEFORMAT </w:instrText>
            </w:r>
            <w:r w:rsidRPr="003B6179">
              <w:rPr>
                <w:szCs w:val="28"/>
              </w:rPr>
              <w:fldChar w:fldCharType="separate"/>
            </w:r>
            <w:r w:rsidR="00AE2002" w:rsidRPr="003B6179">
              <w:rPr>
                <w:szCs w:val="28"/>
              </w:rPr>
              <w:t>Об особенностях проведения муниципального этапа всероссийской олимпиады школьников в 2021/2022 учебном году</w:t>
            </w:r>
            <w:r w:rsidRPr="003B6179">
              <w:rPr>
                <w:szCs w:val="28"/>
              </w:rPr>
              <w:fldChar w:fldCharType="end"/>
            </w:r>
            <w:bookmarkEnd w:id="1"/>
          </w:p>
        </w:tc>
      </w:tr>
    </w:tbl>
    <w:p w:rsidR="00180475" w:rsidRPr="00014F79" w:rsidRDefault="00180475" w:rsidP="00E9164F">
      <w:pPr>
        <w:jc w:val="center"/>
        <w:rPr>
          <w:sz w:val="20"/>
        </w:rPr>
      </w:pPr>
    </w:p>
    <w:p w:rsidR="003B6179" w:rsidRPr="00014F79" w:rsidRDefault="003B6179" w:rsidP="00E9164F">
      <w:pPr>
        <w:tabs>
          <w:tab w:val="left" w:pos="2136"/>
        </w:tabs>
        <w:jc w:val="center"/>
        <w:rPr>
          <w:sz w:val="20"/>
          <w:szCs w:val="28"/>
        </w:rPr>
      </w:pPr>
    </w:p>
    <w:p w:rsidR="00AE2002" w:rsidRPr="00AE2002" w:rsidRDefault="00AE2002" w:rsidP="003B6179">
      <w:pPr>
        <w:spacing w:line="264" w:lineRule="auto"/>
        <w:jc w:val="center"/>
        <w:textAlignment w:val="auto"/>
        <w:rPr>
          <w:szCs w:val="28"/>
        </w:rPr>
      </w:pPr>
      <w:r w:rsidRPr="00AE2002">
        <w:rPr>
          <w:szCs w:val="28"/>
        </w:rPr>
        <w:t>Уважаемые коллеги!</w:t>
      </w:r>
    </w:p>
    <w:p w:rsidR="00AE2002" w:rsidRPr="00AE2002" w:rsidRDefault="00AE2002" w:rsidP="003B6179">
      <w:pPr>
        <w:spacing w:line="264" w:lineRule="auto"/>
        <w:textAlignment w:val="auto"/>
        <w:rPr>
          <w:sz w:val="20"/>
        </w:rPr>
      </w:pPr>
    </w:p>
    <w:p w:rsidR="00AE2002" w:rsidRPr="00AE2002" w:rsidRDefault="00AE2002" w:rsidP="003B6179">
      <w:pPr>
        <w:widowControl w:val="0"/>
        <w:tabs>
          <w:tab w:val="left" w:pos="1134"/>
        </w:tabs>
        <w:overflowPunct/>
        <w:spacing w:line="264" w:lineRule="auto"/>
        <w:jc w:val="both"/>
        <w:textAlignment w:val="auto"/>
        <w:rPr>
          <w:szCs w:val="28"/>
        </w:rPr>
      </w:pPr>
      <w:r w:rsidRPr="00AE2002">
        <w:rPr>
          <w:szCs w:val="28"/>
        </w:rPr>
        <w:tab/>
        <w:t>В связи со сложившейся санитарно-эпидемиологической обстановкой и в соответствии с Постановлениями Главного государственного санитарного врача Российской Федерации от 28.09.2020 №</w:t>
      </w:r>
      <w:r w:rsidRPr="00AE2002">
        <w:rPr>
          <w:szCs w:val="28"/>
          <w:lang w:val="en-US"/>
        </w:rPr>
        <w:t> </w:t>
      </w:r>
      <w:r w:rsidRPr="00AE2002">
        <w:rPr>
          <w:szCs w:val="28"/>
        </w:rPr>
        <w:t xml:space="preserve">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при проведении муниципального этапа всероссийской олимпиады школьников 2021/2022 учебного года (далее – Олимпиада) необходимо </w:t>
      </w:r>
      <w:r w:rsidR="003B6179" w:rsidRPr="003B6179">
        <w:rPr>
          <w:szCs w:val="28"/>
        </w:rPr>
        <w:t xml:space="preserve">учитывать </w:t>
      </w:r>
      <w:r w:rsidRPr="00AE2002">
        <w:rPr>
          <w:szCs w:val="28"/>
        </w:rPr>
        <w:t>следующе</w:t>
      </w:r>
      <w:r w:rsidR="003B6179" w:rsidRPr="003B6179">
        <w:rPr>
          <w:szCs w:val="28"/>
        </w:rPr>
        <w:t>е.</w:t>
      </w:r>
    </w:p>
    <w:p w:rsidR="00AE2002" w:rsidRPr="00AE2002" w:rsidRDefault="00AE2002" w:rsidP="003B6179">
      <w:pPr>
        <w:numPr>
          <w:ilvl w:val="0"/>
          <w:numId w:val="2"/>
        </w:numPr>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Олимпиада проводится по 24 общеобразовательным предметам:</w:t>
      </w:r>
    </w:p>
    <w:p w:rsidR="00AE2002" w:rsidRPr="00AE2002" w:rsidRDefault="00AE2002" w:rsidP="003B6179">
      <w:pPr>
        <w:numPr>
          <w:ilvl w:val="0"/>
          <w:numId w:val="3"/>
        </w:numPr>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 xml:space="preserve">в один теоретический (письменный) тур – по английскому языку, астрономии, биологии, географии, информатики, искусству (мировой художественной культуре), испанскому языку, истории, итальянскому языку, китайскому языку, литературе, математике, немецкому языку, основам безопасности жизнедеятельности, обществознанию, праву, русскому языку, физике, физической культуре, французскому языку, химии и экономике (практические туры по биологии, технологии, физической культуре, основам </w:t>
      </w:r>
      <w:r w:rsidRPr="00AE2002">
        <w:rPr>
          <w:rFonts w:eastAsia="Calibri"/>
          <w:szCs w:val="28"/>
          <w:lang w:eastAsia="en-US"/>
        </w:rPr>
        <w:lastRenderedPageBreak/>
        <w:t>безопасности жизнедеятельности, а также устные туры по иностранным языкам не проводятся);</w:t>
      </w:r>
    </w:p>
    <w:p w:rsidR="00AE2002" w:rsidRPr="00AE2002" w:rsidRDefault="00AE2002" w:rsidP="003B6179">
      <w:pPr>
        <w:numPr>
          <w:ilvl w:val="0"/>
          <w:numId w:val="3"/>
        </w:numPr>
        <w:overflowPunct/>
        <w:autoSpaceDE/>
        <w:adjustRightInd/>
        <w:spacing w:line="264" w:lineRule="auto"/>
        <w:ind w:left="0" w:firstLine="709"/>
        <w:contextualSpacing/>
        <w:jc w:val="both"/>
        <w:textAlignment w:val="auto"/>
        <w:rPr>
          <w:rFonts w:eastAsia="Calibri"/>
          <w:szCs w:val="28"/>
          <w:lang w:eastAsia="en-US"/>
        </w:rPr>
      </w:pPr>
      <w:r w:rsidRPr="00AE2002">
        <w:rPr>
          <w:szCs w:val="28"/>
        </w:rPr>
        <w:t>в два тура: теоретический (письменный) тур и проектный тур</w:t>
      </w:r>
      <w:r w:rsidRPr="00AE2002">
        <w:rPr>
          <w:rFonts w:eastAsia="Calibri"/>
          <w:szCs w:val="28"/>
          <w:lang w:eastAsia="en-US"/>
        </w:rPr>
        <w:t xml:space="preserve"> (заочная экспертиза проектов)</w:t>
      </w:r>
      <w:r w:rsidR="003B6179">
        <w:rPr>
          <w:rFonts w:eastAsia="Calibri"/>
          <w:szCs w:val="28"/>
          <w:lang w:eastAsia="en-US"/>
        </w:rPr>
        <w:t xml:space="preserve"> – </w:t>
      </w:r>
      <w:r w:rsidRPr="00AE2002">
        <w:rPr>
          <w:rFonts w:eastAsia="Calibri"/>
          <w:szCs w:val="28"/>
          <w:lang w:eastAsia="en-US"/>
        </w:rPr>
        <w:t xml:space="preserve"> по технологии и экологии (очная защита проектов не предполагается).</w:t>
      </w:r>
    </w:p>
    <w:p w:rsidR="00AE2002" w:rsidRPr="00AE2002" w:rsidRDefault="00AE2002" w:rsidP="003B6179">
      <w:pPr>
        <w:numPr>
          <w:ilvl w:val="0"/>
          <w:numId w:val="2"/>
        </w:numPr>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Участники Олимпиады выполняют олимпиадные задания в образовательных организациях по месту обучения.</w:t>
      </w:r>
    </w:p>
    <w:p w:rsidR="00AE2002" w:rsidRPr="00AE2002" w:rsidRDefault="00AE2002" w:rsidP="003B6179">
      <w:pPr>
        <w:numPr>
          <w:ilvl w:val="0"/>
          <w:numId w:val="2"/>
        </w:numPr>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Олимпиадные задания, критерии и методики их оценивания (далее – материалы) по 24 общеобразовательным предметам, защищенные паролем, будут размещаться в «облачном хранилище» в сети Интернет для скачивания (сроки и ссылки будут сообщены дополнительно).</w:t>
      </w:r>
    </w:p>
    <w:p w:rsidR="00AE2002" w:rsidRPr="00AE2002" w:rsidRDefault="00AE2002" w:rsidP="003B6179">
      <w:pPr>
        <w:numPr>
          <w:ilvl w:val="0"/>
          <w:numId w:val="2"/>
        </w:numPr>
        <w:tabs>
          <w:tab w:val="left" w:pos="1134"/>
        </w:tabs>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 xml:space="preserve">Рассылка паролей ответственным за получение и тиражирование материалов Олимпиады специалистам органов местного самоуправления муниципальных образований области, осуществляющих управление в сфере образования (далее – МОУО), и </w:t>
      </w:r>
      <w:r w:rsidRPr="00AE2002">
        <w:t>государственных общеобразовательных организаций (далее – ГОУ)</w:t>
      </w:r>
      <w:r w:rsidRPr="00AE2002">
        <w:rPr>
          <w:rFonts w:eastAsia="Calibri"/>
          <w:szCs w:val="28"/>
          <w:lang w:eastAsia="en-US"/>
        </w:rPr>
        <w:t xml:space="preserve"> будет производиться по графику на адрес электронной почты.</w:t>
      </w:r>
    </w:p>
    <w:p w:rsidR="00DB6755" w:rsidRPr="003D1294" w:rsidRDefault="00DB6755" w:rsidP="00DB6755">
      <w:pPr>
        <w:numPr>
          <w:ilvl w:val="0"/>
          <w:numId w:val="2"/>
        </w:numPr>
        <w:tabs>
          <w:tab w:val="left" w:pos="1134"/>
        </w:tabs>
        <w:overflowPunct/>
        <w:autoSpaceDE/>
        <w:adjustRightInd/>
        <w:spacing w:line="264" w:lineRule="auto"/>
        <w:ind w:left="0" w:firstLine="709"/>
        <w:contextualSpacing/>
        <w:jc w:val="both"/>
        <w:textAlignment w:val="auto"/>
        <w:rPr>
          <w:rFonts w:eastAsia="Calibri"/>
          <w:szCs w:val="28"/>
          <w:lang w:eastAsia="en-US"/>
        </w:rPr>
      </w:pPr>
      <w:r w:rsidRPr="003D1294">
        <w:rPr>
          <w:rFonts w:eastAsia="Calibri"/>
          <w:szCs w:val="28"/>
          <w:lang w:eastAsia="en-US"/>
        </w:rPr>
        <w:t>Ответственность за получение, тиражирование олимпиадных материалов, формирование пакетов с олимпиадными заданиями для образовательных организаций возлагается на специалиста МОУО или ГОУ, назначенного приказом руководителя МОУО или ГОУ.</w:t>
      </w:r>
    </w:p>
    <w:p w:rsidR="00AE2002" w:rsidRPr="00AE2002" w:rsidRDefault="00AE2002" w:rsidP="00DB6755">
      <w:pPr>
        <w:numPr>
          <w:ilvl w:val="0"/>
          <w:numId w:val="2"/>
        </w:numPr>
        <w:tabs>
          <w:tab w:val="left" w:pos="1134"/>
        </w:tabs>
        <w:overflowPunct/>
        <w:autoSpaceDE/>
        <w:adjustRightInd/>
        <w:spacing w:line="264" w:lineRule="auto"/>
        <w:ind w:left="0" w:firstLine="709"/>
        <w:contextualSpacing/>
        <w:jc w:val="both"/>
        <w:textAlignment w:val="auto"/>
        <w:rPr>
          <w:rFonts w:eastAsia="Calibri"/>
          <w:szCs w:val="28"/>
          <w:lang w:eastAsia="en-US"/>
        </w:rPr>
      </w:pPr>
      <w:r w:rsidRPr="00DB6755">
        <w:rPr>
          <w:rFonts w:eastAsia="Calibri"/>
          <w:szCs w:val="28"/>
          <w:lang w:eastAsia="en-US"/>
        </w:rPr>
        <w:t>Получение</w:t>
      </w:r>
      <w:r w:rsidRPr="00AE2002">
        <w:rPr>
          <w:rFonts w:eastAsia="Calibri"/>
          <w:szCs w:val="28"/>
          <w:lang w:eastAsia="en-US"/>
        </w:rPr>
        <w:t xml:space="preserve"> олимпиадных заданий, хранение до момента выдачи участникам Олимпиады осуществляет директор образовательной организации.</w:t>
      </w:r>
    </w:p>
    <w:p w:rsidR="00AE2002" w:rsidRPr="00AE2002" w:rsidRDefault="00AE2002" w:rsidP="003B6179">
      <w:pPr>
        <w:numPr>
          <w:ilvl w:val="0"/>
          <w:numId w:val="2"/>
        </w:numPr>
        <w:tabs>
          <w:tab w:val="left" w:pos="1134"/>
        </w:tabs>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По окончании Олимпиады по каждому общеобразовательному предмету выполненные работы собираются и передаются в оргкомитет Олимпиады для обезличивания и дальнейшей передачи жюри для оценивания.</w:t>
      </w:r>
    </w:p>
    <w:p w:rsidR="00AE2002" w:rsidRPr="00AE2002" w:rsidRDefault="00AE2002" w:rsidP="003B6179">
      <w:pPr>
        <w:numPr>
          <w:ilvl w:val="0"/>
          <w:numId w:val="2"/>
        </w:numPr>
        <w:tabs>
          <w:tab w:val="left" w:pos="1134"/>
        </w:tabs>
        <w:overflowPunct/>
        <w:autoSpaceDE/>
        <w:adjustRightInd/>
        <w:spacing w:line="264" w:lineRule="auto"/>
        <w:ind w:left="0" w:firstLine="709"/>
        <w:contextualSpacing/>
        <w:jc w:val="both"/>
        <w:textAlignment w:val="auto"/>
        <w:rPr>
          <w:rFonts w:eastAsia="Calibri"/>
          <w:szCs w:val="28"/>
          <w:lang w:eastAsia="en-US"/>
        </w:rPr>
      </w:pPr>
      <w:r w:rsidRPr="00AE2002">
        <w:rPr>
          <w:rFonts w:eastAsia="Calibri"/>
          <w:szCs w:val="28"/>
          <w:lang w:eastAsia="en-US"/>
        </w:rPr>
        <w:t xml:space="preserve">Процедуры разбора заданий, показа работ и проведения апелляции, предусмотренные Порядком проведения всероссийской олимпиады школьников, утвержденным приказом Министерства просвещения Российской Федерации от 27 ноября 2020 г. № 687 «Об утверждении Порядка проведения всероссийской олимпиады школьников», разрабатываются оргкомитетами Олимпиады в муниципальных образованиях. </w:t>
      </w:r>
    </w:p>
    <w:p w:rsidR="00AE2002" w:rsidRPr="00AE2002" w:rsidRDefault="00AE2002" w:rsidP="003B6179">
      <w:pPr>
        <w:spacing w:line="264" w:lineRule="auto"/>
        <w:ind w:firstLine="720"/>
        <w:jc w:val="both"/>
        <w:textAlignment w:val="auto"/>
        <w:rPr>
          <w:szCs w:val="28"/>
        </w:rPr>
      </w:pPr>
      <w:r w:rsidRPr="00AE2002">
        <w:rPr>
          <w:szCs w:val="28"/>
        </w:rPr>
        <w:t xml:space="preserve">Просим направить сведения об ответственных лицах за получение и тиражирование материалов в соответствии с приложением к письму в форматах </w:t>
      </w:r>
      <w:r w:rsidRPr="00AE2002">
        <w:rPr>
          <w:szCs w:val="28"/>
          <w:lang w:val="en-US"/>
        </w:rPr>
        <w:t>PDF</w:t>
      </w:r>
      <w:r w:rsidRPr="00AE2002">
        <w:rPr>
          <w:szCs w:val="28"/>
        </w:rPr>
        <w:t xml:space="preserve"> и </w:t>
      </w:r>
      <w:r w:rsidRPr="00AE2002">
        <w:rPr>
          <w:szCs w:val="28"/>
          <w:lang w:val="en-US"/>
        </w:rPr>
        <w:t>WORD</w:t>
      </w:r>
      <w:r w:rsidRPr="00AE2002">
        <w:rPr>
          <w:szCs w:val="28"/>
        </w:rPr>
        <w:t xml:space="preserve"> в срок до 20 октября 2021 года на электронную почту </w:t>
      </w:r>
      <w:hyperlink r:id="rId8" w:history="1">
        <w:r w:rsidRPr="00AE2002">
          <w:rPr>
            <w:szCs w:val="28"/>
            <w:u w:val="single"/>
            <w:lang w:val="en-US"/>
          </w:rPr>
          <w:t>a</w:t>
        </w:r>
        <w:r w:rsidRPr="00AE2002">
          <w:rPr>
            <w:szCs w:val="28"/>
            <w:u w:val="single"/>
          </w:rPr>
          <w:t>.</w:t>
        </w:r>
        <w:r w:rsidRPr="00AE2002">
          <w:rPr>
            <w:szCs w:val="28"/>
            <w:u w:val="single"/>
            <w:lang w:val="en-US"/>
          </w:rPr>
          <w:t>glazovskaya</w:t>
        </w:r>
        <w:r w:rsidRPr="00AE2002">
          <w:rPr>
            <w:szCs w:val="28"/>
            <w:u w:val="single"/>
          </w:rPr>
          <w:t>@</w:t>
        </w:r>
        <w:r w:rsidRPr="00AE2002">
          <w:rPr>
            <w:szCs w:val="28"/>
            <w:u w:val="single"/>
            <w:lang w:val="en-US"/>
          </w:rPr>
          <w:t>newschool</w:t>
        </w:r>
        <w:r w:rsidRPr="00AE2002">
          <w:rPr>
            <w:szCs w:val="28"/>
            <w:u w:val="single"/>
          </w:rPr>
          <w:t>.</w:t>
        </w:r>
        <w:r w:rsidRPr="00AE2002">
          <w:rPr>
            <w:szCs w:val="28"/>
            <w:u w:val="single"/>
            <w:lang w:val="en-US"/>
          </w:rPr>
          <w:t>yar</w:t>
        </w:r>
        <w:r w:rsidRPr="00AE2002">
          <w:rPr>
            <w:szCs w:val="28"/>
            <w:u w:val="single"/>
          </w:rPr>
          <w:t>.</w:t>
        </w:r>
        <w:r w:rsidRPr="00AE2002">
          <w:rPr>
            <w:szCs w:val="28"/>
            <w:u w:val="single"/>
            <w:lang w:val="en-US"/>
          </w:rPr>
          <w:t>ru</w:t>
        </w:r>
      </w:hyperlink>
      <w:r w:rsidRPr="00AE2002">
        <w:rPr>
          <w:szCs w:val="28"/>
        </w:rPr>
        <w:t>.</w:t>
      </w:r>
    </w:p>
    <w:p w:rsidR="00AE2002" w:rsidRPr="00AE2002" w:rsidRDefault="00AE2002" w:rsidP="003B6179">
      <w:pPr>
        <w:spacing w:line="264" w:lineRule="auto"/>
        <w:ind w:firstLine="720"/>
        <w:jc w:val="both"/>
        <w:textAlignment w:val="auto"/>
        <w:rPr>
          <w:szCs w:val="28"/>
        </w:rPr>
      </w:pPr>
      <w:r w:rsidRPr="00AE2002">
        <w:rPr>
          <w:szCs w:val="28"/>
        </w:rPr>
        <w:t xml:space="preserve">Дополнительная информация – </w:t>
      </w:r>
      <w:proofErr w:type="spellStart"/>
      <w:r w:rsidRPr="00AE2002">
        <w:rPr>
          <w:szCs w:val="28"/>
        </w:rPr>
        <w:t>Хабатилова</w:t>
      </w:r>
      <w:proofErr w:type="spellEnd"/>
      <w:r w:rsidRPr="00AE2002">
        <w:rPr>
          <w:szCs w:val="28"/>
        </w:rPr>
        <w:t xml:space="preserve"> Лариса Витальевна, заместитель директора по организационно-педагогической работе ГОУ ДО </w:t>
      </w:r>
      <w:r w:rsidRPr="00AE2002">
        <w:rPr>
          <w:szCs w:val="28"/>
        </w:rPr>
        <w:lastRenderedPageBreak/>
        <w:t>ЯО ЯРИОЦ «Новая школа», телефоны: (4852) 28-99-14, 8-960-545-90-33,</w:t>
      </w:r>
      <w:r w:rsidRPr="00AE2002">
        <w:rPr>
          <w:szCs w:val="28"/>
        </w:rPr>
        <w:br/>
      </w:r>
      <w:r w:rsidRPr="00AE2002">
        <w:rPr>
          <w:szCs w:val="28"/>
          <w:lang w:val="en-US"/>
        </w:rPr>
        <w:t>e</w:t>
      </w:r>
      <w:r w:rsidRPr="00AE2002">
        <w:rPr>
          <w:szCs w:val="28"/>
        </w:rPr>
        <w:t>-</w:t>
      </w:r>
      <w:r w:rsidRPr="00AE2002">
        <w:rPr>
          <w:szCs w:val="28"/>
          <w:lang w:val="en-US"/>
        </w:rPr>
        <w:t>mail</w:t>
      </w:r>
      <w:r w:rsidRPr="00AE2002">
        <w:rPr>
          <w:szCs w:val="28"/>
        </w:rPr>
        <w:t xml:space="preserve">: </w:t>
      </w:r>
      <w:hyperlink r:id="rId9" w:history="1">
        <w:r w:rsidRPr="00AE2002">
          <w:rPr>
            <w:szCs w:val="28"/>
          </w:rPr>
          <w:t>l.habatilova@newschool.yar.ru</w:t>
        </w:r>
      </w:hyperlink>
      <w:r w:rsidRPr="00AE2002">
        <w:rPr>
          <w:szCs w:val="28"/>
        </w:rPr>
        <w:t>.</w:t>
      </w:r>
    </w:p>
    <w:p w:rsidR="00AE2002" w:rsidRPr="00AE2002" w:rsidRDefault="00AE2002" w:rsidP="003B6179">
      <w:pPr>
        <w:spacing w:line="264" w:lineRule="auto"/>
        <w:jc w:val="both"/>
        <w:textAlignment w:val="auto"/>
        <w:rPr>
          <w:szCs w:val="28"/>
        </w:rPr>
      </w:pPr>
    </w:p>
    <w:p w:rsidR="00AE2002" w:rsidRPr="00AE2002" w:rsidRDefault="00AE2002" w:rsidP="003B6179">
      <w:pPr>
        <w:spacing w:line="264" w:lineRule="auto"/>
        <w:jc w:val="both"/>
        <w:textAlignment w:val="auto"/>
        <w:rPr>
          <w:szCs w:val="28"/>
        </w:rPr>
      </w:pPr>
      <w:r w:rsidRPr="00AE2002">
        <w:rPr>
          <w:szCs w:val="28"/>
        </w:rPr>
        <w:t>Приложение: на 1 л. в 1 экз.</w:t>
      </w:r>
    </w:p>
    <w:p w:rsidR="00E9164F" w:rsidRDefault="00E9164F" w:rsidP="00FB6CA2">
      <w:pPr>
        <w:ind w:firstLine="709"/>
        <w:jc w:val="both"/>
        <w:rPr>
          <w:szCs w:val="28"/>
        </w:rPr>
      </w:pPr>
    </w:p>
    <w:p w:rsidR="00E9164F" w:rsidRDefault="00E9164F"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tblPr>
      <w:tblGrid>
        <w:gridCol w:w="4648"/>
        <w:gridCol w:w="4650"/>
      </w:tblGrid>
      <w:tr w:rsidR="00727910" w:rsidTr="00727910">
        <w:trPr>
          <w:trHeight w:val="399"/>
        </w:trPr>
        <w:tc>
          <w:tcPr>
            <w:tcW w:w="4653" w:type="dxa"/>
          </w:tcPr>
          <w:p w:rsidR="00727910" w:rsidRDefault="00F72ED7">
            <w:pPr>
              <w:rPr>
                <w:szCs w:val="28"/>
                <w:lang w:val="en-US"/>
              </w:rPr>
            </w:pPr>
            <w:fldSimple w:instr=" DOCPROPERTY &quot;Р*Подписант...*Должность&quot; \* MERGEFORMAT ">
              <w:r w:rsidR="00AE2002" w:rsidRPr="00AE2002">
                <w:rPr>
                  <w:szCs w:val="28"/>
                </w:rPr>
                <w:t>Первый заместитель</w:t>
              </w:r>
              <w:r w:rsidR="00AE2002">
                <w:t xml:space="preserve"> директора департамента</w:t>
              </w:r>
            </w:fldSimple>
          </w:p>
          <w:p w:rsidR="00727910" w:rsidRDefault="00727910">
            <w:pPr>
              <w:jc w:val="both"/>
              <w:rPr>
                <w:szCs w:val="28"/>
                <w:lang w:val="en-US"/>
              </w:rPr>
            </w:pPr>
          </w:p>
        </w:tc>
        <w:tc>
          <w:tcPr>
            <w:tcW w:w="4655" w:type="dxa"/>
            <w:vAlign w:val="bottom"/>
          </w:tcPr>
          <w:p w:rsidR="00727910" w:rsidRDefault="00F72ED7">
            <w:pPr>
              <w:ind w:left="107"/>
              <w:jc w:val="right"/>
              <w:rPr>
                <w:szCs w:val="28"/>
                <w:lang w:val="en-US"/>
              </w:rPr>
            </w:pPr>
            <w:fldSimple w:instr=" DOCPROPERTY &quot;Р*Подписант...*ИОФамилия&quot; \* MERGEFORMAT ">
              <w:r w:rsidR="00AE2002">
                <w:rPr>
                  <w:szCs w:val="28"/>
                </w:rPr>
                <w:t>С.В. Астафьева</w:t>
              </w:r>
            </w:fldSimple>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2" w:name="DigSignature"/>
            <w:bookmarkEnd w:id="2"/>
          </w:p>
        </w:tc>
      </w:tr>
    </w:tbl>
    <w:p w:rsidR="00095DA7" w:rsidRPr="00E67C4D" w:rsidRDefault="00095DA7" w:rsidP="00095DA7">
      <w:pPr>
        <w:jc w:val="both"/>
        <w:rPr>
          <w:szCs w:val="28"/>
        </w:rPr>
      </w:pPr>
    </w:p>
    <w:p w:rsidR="00095DA7" w:rsidRPr="00E67C4D" w:rsidRDefault="00095DA7" w:rsidP="00095DA7">
      <w:pPr>
        <w:jc w:val="both"/>
        <w:rPr>
          <w:szCs w:val="28"/>
        </w:rPr>
      </w:pPr>
    </w:p>
    <w:p w:rsidR="00095DA7"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847F96" w:rsidRDefault="00847F96" w:rsidP="00095DA7">
      <w:pPr>
        <w:jc w:val="both"/>
        <w:rPr>
          <w:szCs w:val="28"/>
        </w:rPr>
      </w:pPr>
    </w:p>
    <w:p w:rsidR="00352147" w:rsidRPr="00352147" w:rsidRDefault="00352147" w:rsidP="00095DA7">
      <w:pPr>
        <w:jc w:val="both"/>
        <w:rPr>
          <w:szCs w:val="28"/>
          <w:lang w:val="en-US"/>
        </w:rPr>
      </w:pPr>
    </w:p>
    <w:p w:rsidR="00FC6F70" w:rsidRPr="00A55D70" w:rsidRDefault="00F72ED7" w:rsidP="00565617">
      <w:pPr>
        <w:jc w:val="both"/>
        <w:rPr>
          <w:sz w:val="24"/>
          <w:szCs w:val="24"/>
        </w:rPr>
      </w:pPr>
      <w:r w:rsidRPr="00F72ED7">
        <w:fldChar w:fldCharType="begin"/>
      </w:r>
      <w:r w:rsidR="00E35FAA">
        <w:instrText xml:space="preserve"> DOCPROPERTY "Р*Исполнитель...*Фамилия И.О." \* MERGEFORMAT </w:instrText>
      </w:r>
      <w:r w:rsidRPr="00F72ED7">
        <w:fldChar w:fldCharType="separate"/>
      </w:r>
      <w:proofErr w:type="spellStart"/>
      <w:r w:rsidR="00AE2002" w:rsidRPr="00AE2002">
        <w:rPr>
          <w:sz w:val="24"/>
          <w:szCs w:val="24"/>
        </w:rPr>
        <w:t>Костылева</w:t>
      </w:r>
      <w:proofErr w:type="spellEnd"/>
      <w:r w:rsidR="00AE2002" w:rsidRPr="00AE2002">
        <w:rPr>
          <w:sz w:val="24"/>
          <w:szCs w:val="24"/>
        </w:rPr>
        <w:t xml:space="preserve"> Елена Владимировна</w:t>
      </w:r>
      <w:r>
        <w:rPr>
          <w:sz w:val="24"/>
          <w:szCs w:val="24"/>
        </w:rPr>
        <w:fldChar w:fldCharType="end"/>
      </w:r>
    </w:p>
    <w:p w:rsidR="00847F96" w:rsidRDefault="00F72ED7" w:rsidP="00565617">
      <w:pPr>
        <w:jc w:val="both"/>
        <w:rPr>
          <w:sz w:val="24"/>
          <w:szCs w:val="24"/>
          <w:lang w:val="en-US"/>
        </w:rPr>
      </w:pPr>
      <w:fldSimple w:instr="DOCPROPERTY &quot;Р*Исполнитель...*Телефон&quot; \* MERGEFORMAT">
        <w:r w:rsidR="00AE2002">
          <w:rPr>
            <w:sz w:val="24"/>
            <w:szCs w:val="24"/>
            <w:lang w:val="en-US"/>
          </w:rPr>
          <w:t>(4852) 40-08-63</w:t>
        </w:r>
      </w:fldSimple>
    </w:p>
    <w:p w:rsidR="00847F96" w:rsidRDefault="00847F96">
      <w:pPr>
        <w:overflowPunct/>
        <w:autoSpaceDE/>
        <w:autoSpaceDN/>
        <w:adjustRightInd/>
        <w:textAlignment w:val="auto"/>
        <w:rPr>
          <w:sz w:val="24"/>
          <w:szCs w:val="24"/>
          <w:lang w:val="en-US"/>
        </w:rPr>
        <w:sectPr w:rsidR="00847F96" w:rsidSect="00847F96">
          <w:headerReference w:type="even" r:id="rId10"/>
          <w:headerReference w:type="default" r:id="rId11"/>
          <w:footerReference w:type="even" r:id="rId12"/>
          <w:footerReference w:type="default" r:id="rId13"/>
          <w:headerReference w:type="first" r:id="rId14"/>
          <w:footerReference w:type="first" r:id="rId15"/>
          <w:pgSz w:w="11907" w:h="16840" w:code="9"/>
          <w:pgMar w:top="1134" w:right="624" w:bottom="1134" w:left="1985" w:header="284" w:footer="567" w:gutter="0"/>
          <w:pgNumType w:start="1"/>
          <w:cols w:space="720"/>
          <w:titlePg/>
          <w:docGrid w:linePitch="381"/>
        </w:sectPr>
      </w:pPr>
      <w:r>
        <w:rPr>
          <w:sz w:val="24"/>
          <w:szCs w:val="24"/>
          <w:lang w:val="en-US"/>
        </w:rPr>
        <w:br w:type="page"/>
      </w:r>
    </w:p>
    <w:p w:rsidR="00847F96" w:rsidRPr="00847F96" w:rsidRDefault="00847F96" w:rsidP="00C92918">
      <w:pPr>
        <w:overflowPunct/>
        <w:autoSpaceDE/>
        <w:autoSpaceDN/>
        <w:adjustRightInd/>
        <w:ind w:left="10915"/>
        <w:jc w:val="right"/>
        <w:textAlignment w:val="auto"/>
        <w:rPr>
          <w:rFonts w:eastAsia="Calibri"/>
          <w:szCs w:val="22"/>
          <w:lang w:eastAsia="en-US"/>
        </w:rPr>
      </w:pPr>
    </w:p>
    <w:p w:rsidR="00847F96" w:rsidRDefault="00847F96" w:rsidP="00847F96">
      <w:pPr>
        <w:overflowPunct/>
        <w:autoSpaceDE/>
        <w:autoSpaceDN/>
        <w:adjustRightInd/>
        <w:jc w:val="center"/>
        <w:textAlignment w:val="auto"/>
        <w:rPr>
          <w:rFonts w:eastAsia="Calibri"/>
          <w:szCs w:val="22"/>
          <w:lang w:eastAsia="en-US"/>
        </w:rPr>
      </w:pPr>
    </w:p>
    <w:p w:rsidR="00847F96" w:rsidRDefault="00847F96" w:rsidP="00847F96">
      <w:pPr>
        <w:overflowPunct/>
        <w:autoSpaceDE/>
        <w:autoSpaceDN/>
        <w:adjustRightInd/>
        <w:jc w:val="center"/>
        <w:textAlignment w:val="auto"/>
        <w:rPr>
          <w:rFonts w:eastAsia="Calibri"/>
          <w:szCs w:val="22"/>
          <w:lang w:eastAsia="en-US"/>
        </w:rPr>
      </w:pPr>
    </w:p>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 xml:space="preserve">Сведения </w:t>
      </w:r>
    </w:p>
    <w:p w:rsidR="00C92918" w:rsidRDefault="00C92918" w:rsidP="00847F96">
      <w:pPr>
        <w:overflowPunct/>
        <w:autoSpaceDE/>
        <w:autoSpaceDN/>
        <w:adjustRightInd/>
        <w:jc w:val="center"/>
        <w:textAlignment w:val="auto"/>
        <w:rPr>
          <w:rFonts w:eastAsia="Calibri"/>
          <w:szCs w:val="22"/>
          <w:lang w:eastAsia="en-US"/>
        </w:rPr>
      </w:pPr>
      <w:r>
        <w:rPr>
          <w:rFonts w:eastAsia="Calibri"/>
          <w:szCs w:val="22"/>
          <w:lang w:eastAsia="en-US"/>
        </w:rPr>
        <w:t>о</w:t>
      </w:r>
      <w:r w:rsidR="00847F96" w:rsidRPr="00847F96">
        <w:rPr>
          <w:rFonts w:eastAsia="Calibri"/>
          <w:szCs w:val="22"/>
          <w:lang w:eastAsia="en-US"/>
        </w:rPr>
        <w:t xml:space="preserve"> лицах</w:t>
      </w:r>
      <w:r>
        <w:rPr>
          <w:rFonts w:eastAsia="Calibri"/>
          <w:szCs w:val="22"/>
          <w:lang w:eastAsia="en-US"/>
        </w:rPr>
        <w:t>, ответственных</w:t>
      </w:r>
      <w:r w:rsidR="00847F96" w:rsidRPr="00847F96">
        <w:rPr>
          <w:rFonts w:eastAsia="Calibri"/>
          <w:szCs w:val="22"/>
          <w:lang w:eastAsia="en-US"/>
        </w:rPr>
        <w:t xml:space="preserve"> за тиражирование заданий </w:t>
      </w:r>
    </w:p>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 xml:space="preserve">муниципального этапа всероссийской олимпиады школьников </w:t>
      </w:r>
    </w:p>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в 2021/2022 учебном году</w:t>
      </w:r>
    </w:p>
    <w:p w:rsidR="00847F96" w:rsidRPr="00847F96" w:rsidRDefault="00847F96" w:rsidP="00847F96">
      <w:pPr>
        <w:overflowPunct/>
        <w:autoSpaceDE/>
        <w:autoSpaceDN/>
        <w:adjustRightInd/>
        <w:jc w:val="center"/>
        <w:textAlignment w:val="auto"/>
        <w:rPr>
          <w:rFonts w:eastAsia="Calibri"/>
          <w:szCs w:val="22"/>
          <w:lang w:eastAsia="en-U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268"/>
        <w:gridCol w:w="2465"/>
        <w:gridCol w:w="2465"/>
        <w:gridCol w:w="2465"/>
        <w:gridCol w:w="2811"/>
      </w:tblGrid>
      <w:tr w:rsidR="00847F96" w:rsidRPr="00847F96" w:rsidTr="00847F96">
        <w:tc>
          <w:tcPr>
            <w:tcW w:w="2376" w:type="dxa"/>
            <w:tcBorders>
              <w:top w:val="single" w:sz="4" w:space="0" w:color="000000"/>
              <w:left w:val="single" w:sz="4" w:space="0" w:color="000000"/>
              <w:bottom w:val="single" w:sz="4" w:space="0" w:color="000000"/>
              <w:right w:val="single" w:sz="4" w:space="0" w:color="000000"/>
            </w:tcBorders>
            <w:hideMark/>
          </w:tcPr>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Муниципальный район</w:t>
            </w:r>
            <w:r w:rsidR="00C92918">
              <w:rPr>
                <w:rFonts w:eastAsia="Calibri"/>
                <w:szCs w:val="22"/>
                <w:lang w:eastAsia="en-US"/>
              </w:rPr>
              <w:t>/городской округ</w:t>
            </w:r>
          </w:p>
        </w:tc>
        <w:tc>
          <w:tcPr>
            <w:tcW w:w="2268" w:type="dxa"/>
            <w:tcBorders>
              <w:top w:val="single" w:sz="4" w:space="0" w:color="000000"/>
              <w:left w:val="single" w:sz="4" w:space="0" w:color="000000"/>
              <w:bottom w:val="single" w:sz="4" w:space="0" w:color="000000"/>
              <w:right w:val="single" w:sz="4" w:space="0" w:color="000000"/>
            </w:tcBorders>
            <w:hideMark/>
          </w:tcPr>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ФИО ответственного лица</w:t>
            </w:r>
          </w:p>
        </w:tc>
        <w:tc>
          <w:tcPr>
            <w:tcW w:w="2465" w:type="dxa"/>
            <w:tcBorders>
              <w:top w:val="single" w:sz="4" w:space="0" w:color="000000"/>
              <w:left w:val="single" w:sz="4" w:space="0" w:color="000000"/>
              <w:bottom w:val="single" w:sz="4" w:space="0" w:color="000000"/>
              <w:right w:val="single" w:sz="4" w:space="0" w:color="000000"/>
            </w:tcBorders>
            <w:hideMark/>
          </w:tcPr>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Место работы, должность</w:t>
            </w:r>
          </w:p>
        </w:tc>
        <w:tc>
          <w:tcPr>
            <w:tcW w:w="2465" w:type="dxa"/>
            <w:tcBorders>
              <w:top w:val="single" w:sz="4" w:space="0" w:color="000000"/>
              <w:left w:val="single" w:sz="4" w:space="0" w:color="000000"/>
              <w:bottom w:val="single" w:sz="4" w:space="0" w:color="000000"/>
              <w:right w:val="single" w:sz="4" w:space="0" w:color="000000"/>
            </w:tcBorders>
            <w:hideMark/>
          </w:tcPr>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Контактный(е) телефон(ы)</w:t>
            </w:r>
          </w:p>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(в т.ч. мобильный)</w:t>
            </w:r>
          </w:p>
        </w:tc>
        <w:tc>
          <w:tcPr>
            <w:tcW w:w="2465" w:type="dxa"/>
            <w:tcBorders>
              <w:top w:val="single" w:sz="4" w:space="0" w:color="000000"/>
              <w:left w:val="single" w:sz="4" w:space="0" w:color="000000"/>
              <w:bottom w:val="single" w:sz="4" w:space="0" w:color="000000"/>
              <w:right w:val="single" w:sz="4" w:space="0" w:color="000000"/>
            </w:tcBorders>
            <w:hideMark/>
          </w:tcPr>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Электронная почта</w:t>
            </w:r>
          </w:p>
        </w:tc>
        <w:tc>
          <w:tcPr>
            <w:tcW w:w="2811" w:type="dxa"/>
            <w:tcBorders>
              <w:top w:val="single" w:sz="4" w:space="0" w:color="000000"/>
              <w:left w:val="single" w:sz="4" w:space="0" w:color="000000"/>
              <w:bottom w:val="single" w:sz="4" w:space="0" w:color="000000"/>
              <w:right w:val="single" w:sz="4" w:space="0" w:color="000000"/>
            </w:tcBorders>
            <w:hideMark/>
          </w:tcPr>
          <w:p w:rsidR="00847F96" w:rsidRPr="00847F96" w:rsidRDefault="00847F96" w:rsidP="00847F96">
            <w:pPr>
              <w:overflowPunct/>
              <w:autoSpaceDE/>
              <w:autoSpaceDN/>
              <w:adjustRightInd/>
              <w:jc w:val="center"/>
              <w:textAlignment w:val="auto"/>
              <w:rPr>
                <w:rFonts w:eastAsia="Calibri"/>
                <w:szCs w:val="22"/>
                <w:lang w:eastAsia="en-US"/>
              </w:rPr>
            </w:pPr>
            <w:r w:rsidRPr="00847F96">
              <w:rPr>
                <w:rFonts w:eastAsia="Calibri"/>
                <w:szCs w:val="22"/>
                <w:lang w:eastAsia="en-US"/>
              </w:rPr>
              <w:t>Место тиражирования (название организации, ее адрес)</w:t>
            </w:r>
          </w:p>
        </w:tc>
      </w:tr>
      <w:tr w:rsidR="00847F96" w:rsidRPr="00847F96" w:rsidTr="00847F96">
        <w:tc>
          <w:tcPr>
            <w:tcW w:w="2376" w:type="dxa"/>
            <w:tcBorders>
              <w:top w:val="single" w:sz="4" w:space="0" w:color="000000"/>
              <w:left w:val="single" w:sz="4" w:space="0" w:color="000000"/>
              <w:bottom w:val="single" w:sz="4" w:space="0" w:color="000000"/>
              <w:right w:val="single" w:sz="4" w:space="0" w:color="000000"/>
            </w:tcBorders>
          </w:tcPr>
          <w:p w:rsidR="00847F96" w:rsidRPr="00847F96" w:rsidRDefault="005042E3" w:rsidP="005042E3">
            <w:pPr>
              <w:overflowPunct/>
              <w:autoSpaceDE/>
              <w:autoSpaceDN/>
              <w:adjustRightInd/>
              <w:textAlignment w:val="auto"/>
              <w:rPr>
                <w:rFonts w:eastAsia="Calibri"/>
                <w:szCs w:val="22"/>
                <w:lang w:eastAsia="en-US"/>
              </w:rPr>
            </w:pPr>
            <w:proofErr w:type="spellStart"/>
            <w:r>
              <w:rPr>
                <w:rFonts w:eastAsia="Calibri"/>
                <w:szCs w:val="22"/>
                <w:lang w:eastAsia="en-US"/>
              </w:rPr>
              <w:t>Гаврилов-Ямский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847F96" w:rsidRPr="00847F96" w:rsidRDefault="005042E3" w:rsidP="005042E3">
            <w:pPr>
              <w:overflowPunct/>
              <w:autoSpaceDE/>
              <w:autoSpaceDN/>
              <w:adjustRightInd/>
              <w:textAlignment w:val="auto"/>
              <w:rPr>
                <w:rFonts w:eastAsia="Calibri"/>
                <w:szCs w:val="22"/>
                <w:lang w:eastAsia="en-US"/>
              </w:rPr>
            </w:pPr>
            <w:proofErr w:type="spellStart"/>
            <w:r>
              <w:rPr>
                <w:rFonts w:eastAsia="Calibri"/>
                <w:szCs w:val="22"/>
                <w:lang w:eastAsia="en-US"/>
              </w:rPr>
              <w:t>Прялочникова</w:t>
            </w:r>
            <w:proofErr w:type="spellEnd"/>
            <w:r>
              <w:rPr>
                <w:rFonts w:eastAsia="Calibri"/>
                <w:szCs w:val="22"/>
                <w:lang w:eastAsia="en-US"/>
              </w:rPr>
              <w:t xml:space="preserve"> С.А.</w:t>
            </w:r>
          </w:p>
        </w:tc>
        <w:tc>
          <w:tcPr>
            <w:tcW w:w="2465" w:type="dxa"/>
            <w:tcBorders>
              <w:top w:val="single" w:sz="4" w:space="0" w:color="000000"/>
              <w:left w:val="single" w:sz="4" w:space="0" w:color="000000"/>
              <w:bottom w:val="single" w:sz="4" w:space="0" w:color="000000"/>
              <w:right w:val="single" w:sz="4" w:space="0" w:color="000000"/>
            </w:tcBorders>
          </w:tcPr>
          <w:p w:rsidR="00847F96" w:rsidRPr="00847F96" w:rsidRDefault="005042E3" w:rsidP="005042E3">
            <w:pPr>
              <w:overflowPunct/>
              <w:autoSpaceDE/>
              <w:autoSpaceDN/>
              <w:adjustRightInd/>
              <w:textAlignment w:val="auto"/>
              <w:rPr>
                <w:rFonts w:eastAsia="Calibri"/>
                <w:szCs w:val="22"/>
                <w:lang w:eastAsia="en-US"/>
              </w:rPr>
            </w:pPr>
            <w:r>
              <w:rPr>
                <w:rFonts w:eastAsia="Calibri"/>
                <w:szCs w:val="22"/>
                <w:lang w:eastAsia="en-US"/>
              </w:rPr>
              <w:t>Директор МУ ДПО «ИМЦ»</w:t>
            </w:r>
          </w:p>
        </w:tc>
        <w:tc>
          <w:tcPr>
            <w:tcW w:w="2465" w:type="dxa"/>
            <w:tcBorders>
              <w:top w:val="single" w:sz="4" w:space="0" w:color="000000"/>
              <w:left w:val="single" w:sz="4" w:space="0" w:color="000000"/>
              <w:bottom w:val="single" w:sz="4" w:space="0" w:color="000000"/>
              <w:right w:val="single" w:sz="4" w:space="0" w:color="000000"/>
            </w:tcBorders>
          </w:tcPr>
          <w:p w:rsidR="00847F96" w:rsidRDefault="005042E3" w:rsidP="005042E3">
            <w:pPr>
              <w:overflowPunct/>
              <w:autoSpaceDE/>
              <w:autoSpaceDN/>
              <w:adjustRightInd/>
              <w:textAlignment w:val="auto"/>
              <w:rPr>
                <w:rFonts w:eastAsia="Calibri"/>
                <w:szCs w:val="22"/>
                <w:lang w:eastAsia="en-US"/>
              </w:rPr>
            </w:pPr>
            <w:r>
              <w:rPr>
                <w:rFonts w:eastAsia="Calibri"/>
                <w:szCs w:val="22"/>
                <w:lang w:eastAsia="en-US"/>
              </w:rPr>
              <w:t>8-915-967-46-07</w:t>
            </w:r>
          </w:p>
          <w:p w:rsidR="005042E3" w:rsidRPr="00847F96" w:rsidRDefault="005042E3" w:rsidP="005042E3">
            <w:pPr>
              <w:overflowPunct/>
              <w:autoSpaceDE/>
              <w:autoSpaceDN/>
              <w:adjustRightInd/>
              <w:textAlignment w:val="auto"/>
              <w:rPr>
                <w:rFonts w:eastAsia="Calibri"/>
                <w:szCs w:val="22"/>
                <w:lang w:eastAsia="en-US"/>
              </w:rPr>
            </w:pPr>
            <w:r>
              <w:rPr>
                <w:rFonts w:eastAsia="Calibri"/>
                <w:szCs w:val="22"/>
                <w:lang w:eastAsia="en-US"/>
              </w:rPr>
              <w:t>8(48534) 2-36-78</w:t>
            </w:r>
          </w:p>
        </w:tc>
        <w:tc>
          <w:tcPr>
            <w:tcW w:w="2465" w:type="dxa"/>
            <w:tcBorders>
              <w:top w:val="single" w:sz="4" w:space="0" w:color="000000"/>
              <w:left w:val="single" w:sz="4" w:space="0" w:color="000000"/>
              <w:bottom w:val="single" w:sz="4" w:space="0" w:color="000000"/>
              <w:right w:val="single" w:sz="4" w:space="0" w:color="000000"/>
            </w:tcBorders>
          </w:tcPr>
          <w:p w:rsidR="00847F96" w:rsidRPr="00847F96" w:rsidRDefault="00847F96" w:rsidP="00847F96">
            <w:pPr>
              <w:overflowPunct/>
              <w:autoSpaceDE/>
              <w:autoSpaceDN/>
              <w:adjustRightInd/>
              <w:jc w:val="center"/>
              <w:textAlignment w:val="auto"/>
              <w:rPr>
                <w:rFonts w:eastAsia="Calibri"/>
                <w:szCs w:val="22"/>
                <w:lang w:eastAsia="en-US"/>
              </w:rPr>
            </w:pPr>
          </w:p>
        </w:tc>
        <w:tc>
          <w:tcPr>
            <w:tcW w:w="2811" w:type="dxa"/>
            <w:tcBorders>
              <w:top w:val="single" w:sz="4" w:space="0" w:color="000000"/>
              <w:left w:val="single" w:sz="4" w:space="0" w:color="000000"/>
              <w:bottom w:val="single" w:sz="4" w:space="0" w:color="000000"/>
              <w:right w:val="single" w:sz="4" w:space="0" w:color="000000"/>
            </w:tcBorders>
          </w:tcPr>
          <w:p w:rsidR="00847F96" w:rsidRPr="00847F96" w:rsidRDefault="005042E3" w:rsidP="00847F96">
            <w:pPr>
              <w:overflowPunct/>
              <w:autoSpaceDE/>
              <w:autoSpaceDN/>
              <w:adjustRightInd/>
              <w:jc w:val="center"/>
              <w:textAlignment w:val="auto"/>
              <w:rPr>
                <w:rFonts w:eastAsia="Calibri"/>
                <w:szCs w:val="22"/>
                <w:lang w:eastAsia="en-US"/>
              </w:rPr>
            </w:pPr>
            <w:r>
              <w:rPr>
                <w:rFonts w:eastAsia="Calibri"/>
                <w:szCs w:val="22"/>
                <w:lang w:eastAsia="en-US"/>
              </w:rPr>
              <w:t>МУ ДПО «ИМЦ, г</w:t>
            </w:r>
            <w:proofErr w:type="gramStart"/>
            <w:r>
              <w:rPr>
                <w:rFonts w:eastAsia="Calibri"/>
                <w:szCs w:val="22"/>
                <w:lang w:eastAsia="en-US"/>
              </w:rPr>
              <w:t>.Г</w:t>
            </w:r>
            <w:proofErr w:type="gramEnd"/>
            <w:r>
              <w:rPr>
                <w:rFonts w:eastAsia="Calibri"/>
                <w:szCs w:val="22"/>
                <w:lang w:eastAsia="en-US"/>
              </w:rPr>
              <w:t>аврилов-Ям, ул. Красноармейская,8</w:t>
            </w:r>
          </w:p>
        </w:tc>
      </w:tr>
      <w:tr w:rsidR="005042E3" w:rsidRPr="00847F96" w:rsidTr="00847F96">
        <w:tc>
          <w:tcPr>
            <w:tcW w:w="2376" w:type="dxa"/>
            <w:tcBorders>
              <w:top w:val="single" w:sz="4" w:space="0" w:color="000000"/>
              <w:left w:val="single" w:sz="4" w:space="0" w:color="000000"/>
              <w:bottom w:val="single" w:sz="4" w:space="0" w:color="000000"/>
              <w:right w:val="single" w:sz="4" w:space="0" w:color="000000"/>
            </w:tcBorders>
          </w:tcPr>
          <w:p w:rsidR="005042E3" w:rsidRDefault="005042E3" w:rsidP="005042E3">
            <w:pPr>
              <w:overflowPunct/>
              <w:autoSpaceDE/>
              <w:autoSpaceDN/>
              <w:adjustRightInd/>
              <w:textAlignment w:val="auto"/>
              <w:rPr>
                <w:rFonts w:eastAsia="Calibri"/>
                <w:szCs w:val="22"/>
                <w:lang w:eastAsia="en-US"/>
              </w:rPr>
            </w:pPr>
            <w:proofErr w:type="spellStart"/>
            <w:r>
              <w:rPr>
                <w:rFonts w:eastAsia="Calibri"/>
                <w:szCs w:val="22"/>
                <w:lang w:eastAsia="en-US"/>
              </w:rPr>
              <w:t>Гаврилов-Ямский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042E3" w:rsidRDefault="005042E3" w:rsidP="005042E3">
            <w:pPr>
              <w:overflowPunct/>
              <w:autoSpaceDE/>
              <w:autoSpaceDN/>
              <w:adjustRightInd/>
              <w:textAlignment w:val="auto"/>
              <w:rPr>
                <w:rFonts w:eastAsia="Calibri"/>
                <w:szCs w:val="22"/>
                <w:lang w:eastAsia="en-US"/>
              </w:rPr>
            </w:pPr>
            <w:r>
              <w:rPr>
                <w:rFonts w:eastAsia="Calibri"/>
                <w:szCs w:val="22"/>
                <w:lang w:eastAsia="en-US"/>
              </w:rPr>
              <w:t>Правдина М.В.</w:t>
            </w:r>
          </w:p>
        </w:tc>
        <w:tc>
          <w:tcPr>
            <w:tcW w:w="2465" w:type="dxa"/>
            <w:tcBorders>
              <w:top w:val="single" w:sz="4" w:space="0" w:color="000000"/>
              <w:left w:val="single" w:sz="4" w:space="0" w:color="000000"/>
              <w:bottom w:val="single" w:sz="4" w:space="0" w:color="000000"/>
              <w:right w:val="single" w:sz="4" w:space="0" w:color="000000"/>
            </w:tcBorders>
          </w:tcPr>
          <w:p w:rsidR="005042E3" w:rsidRDefault="005042E3" w:rsidP="005042E3">
            <w:pPr>
              <w:overflowPunct/>
              <w:autoSpaceDE/>
              <w:autoSpaceDN/>
              <w:adjustRightInd/>
              <w:textAlignment w:val="auto"/>
              <w:rPr>
                <w:rFonts w:eastAsia="Calibri"/>
                <w:szCs w:val="22"/>
                <w:lang w:eastAsia="en-US"/>
              </w:rPr>
            </w:pPr>
            <w:r>
              <w:rPr>
                <w:rFonts w:eastAsia="Calibri"/>
                <w:szCs w:val="22"/>
                <w:lang w:eastAsia="en-US"/>
              </w:rPr>
              <w:t>Методист МУ ДПО «ИМЦ»</w:t>
            </w:r>
          </w:p>
        </w:tc>
        <w:tc>
          <w:tcPr>
            <w:tcW w:w="2465" w:type="dxa"/>
            <w:tcBorders>
              <w:top w:val="single" w:sz="4" w:space="0" w:color="000000"/>
              <w:left w:val="single" w:sz="4" w:space="0" w:color="000000"/>
              <w:bottom w:val="single" w:sz="4" w:space="0" w:color="000000"/>
              <w:right w:val="single" w:sz="4" w:space="0" w:color="000000"/>
            </w:tcBorders>
          </w:tcPr>
          <w:p w:rsidR="005042E3" w:rsidRDefault="005042E3" w:rsidP="005042E3">
            <w:pPr>
              <w:overflowPunct/>
              <w:autoSpaceDE/>
              <w:autoSpaceDN/>
              <w:adjustRightInd/>
              <w:textAlignment w:val="auto"/>
              <w:rPr>
                <w:rFonts w:eastAsia="Calibri"/>
                <w:szCs w:val="22"/>
                <w:lang w:eastAsia="en-US"/>
              </w:rPr>
            </w:pPr>
            <w:r>
              <w:rPr>
                <w:rFonts w:eastAsia="Calibri"/>
                <w:szCs w:val="22"/>
                <w:lang w:eastAsia="en-US"/>
              </w:rPr>
              <w:t>8(48534)2-36-78</w:t>
            </w:r>
          </w:p>
          <w:p w:rsidR="005042E3" w:rsidRDefault="005042E3" w:rsidP="005042E3">
            <w:pPr>
              <w:overflowPunct/>
              <w:autoSpaceDE/>
              <w:autoSpaceDN/>
              <w:adjustRightInd/>
              <w:textAlignment w:val="auto"/>
              <w:rPr>
                <w:rFonts w:eastAsia="Calibri"/>
                <w:szCs w:val="22"/>
                <w:lang w:eastAsia="en-US"/>
              </w:rPr>
            </w:pPr>
            <w:r>
              <w:rPr>
                <w:rFonts w:eastAsia="Calibri"/>
                <w:szCs w:val="22"/>
                <w:lang w:eastAsia="en-US"/>
              </w:rPr>
              <w:t>8-915-991-76-77</w:t>
            </w:r>
          </w:p>
        </w:tc>
        <w:tc>
          <w:tcPr>
            <w:tcW w:w="2465" w:type="dxa"/>
            <w:tcBorders>
              <w:top w:val="single" w:sz="4" w:space="0" w:color="000000"/>
              <w:left w:val="single" w:sz="4" w:space="0" w:color="000000"/>
              <w:bottom w:val="single" w:sz="4" w:space="0" w:color="000000"/>
              <w:right w:val="single" w:sz="4" w:space="0" w:color="000000"/>
            </w:tcBorders>
          </w:tcPr>
          <w:p w:rsidR="005042E3" w:rsidRPr="00847F96" w:rsidRDefault="005042E3" w:rsidP="00847F96">
            <w:pPr>
              <w:overflowPunct/>
              <w:autoSpaceDE/>
              <w:autoSpaceDN/>
              <w:adjustRightInd/>
              <w:jc w:val="center"/>
              <w:textAlignment w:val="auto"/>
              <w:rPr>
                <w:rFonts w:eastAsia="Calibri"/>
                <w:szCs w:val="22"/>
                <w:lang w:eastAsia="en-US"/>
              </w:rPr>
            </w:pPr>
          </w:p>
        </w:tc>
        <w:tc>
          <w:tcPr>
            <w:tcW w:w="2811" w:type="dxa"/>
            <w:tcBorders>
              <w:top w:val="single" w:sz="4" w:space="0" w:color="000000"/>
              <w:left w:val="single" w:sz="4" w:space="0" w:color="000000"/>
              <w:bottom w:val="single" w:sz="4" w:space="0" w:color="000000"/>
              <w:right w:val="single" w:sz="4" w:space="0" w:color="000000"/>
            </w:tcBorders>
          </w:tcPr>
          <w:p w:rsidR="005042E3" w:rsidRDefault="005042E3" w:rsidP="00847F96">
            <w:pPr>
              <w:overflowPunct/>
              <w:autoSpaceDE/>
              <w:autoSpaceDN/>
              <w:adjustRightInd/>
              <w:jc w:val="center"/>
              <w:textAlignment w:val="auto"/>
              <w:rPr>
                <w:rFonts w:eastAsia="Calibri"/>
                <w:szCs w:val="22"/>
                <w:lang w:eastAsia="en-US"/>
              </w:rPr>
            </w:pPr>
            <w:r>
              <w:rPr>
                <w:rFonts w:eastAsia="Calibri"/>
                <w:szCs w:val="22"/>
                <w:lang w:eastAsia="en-US"/>
              </w:rPr>
              <w:t>МУ ДПО «ИМЦ, г</w:t>
            </w:r>
            <w:proofErr w:type="gramStart"/>
            <w:r>
              <w:rPr>
                <w:rFonts w:eastAsia="Calibri"/>
                <w:szCs w:val="22"/>
                <w:lang w:eastAsia="en-US"/>
              </w:rPr>
              <w:t>.Г</w:t>
            </w:r>
            <w:proofErr w:type="gramEnd"/>
            <w:r>
              <w:rPr>
                <w:rFonts w:eastAsia="Calibri"/>
                <w:szCs w:val="22"/>
                <w:lang w:eastAsia="en-US"/>
              </w:rPr>
              <w:t>аврилов-Ям, ул. Красноармейская,8</w:t>
            </w:r>
          </w:p>
        </w:tc>
      </w:tr>
      <w:tr w:rsidR="005042E3" w:rsidRPr="00847F96" w:rsidTr="00847F96">
        <w:tc>
          <w:tcPr>
            <w:tcW w:w="2376" w:type="dxa"/>
            <w:tcBorders>
              <w:top w:val="single" w:sz="4" w:space="0" w:color="000000"/>
              <w:left w:val="single" w:sz="4" w:space="0" w:color="000000"/>
              <w:bottom w:val="single" w:sz="4" w:space="0" w:color="000000"/>
              <w:right w:val="single" w:sz="4" w:space="0" w:color="000000"/>
            </w:tcBorders>
          </w:tcPr>
          <w:p w:rsidR="005042E3" w:rsidRDefault="005042E3" w:rsidP="005042E3">
            <w:pPr>
              <w:overflowPunct/>
              <w:autoSpaceDE/>
              <w:autoSpaceDN/>
              <w:adjustRightInd/>
              <w:textAlignment w:val="auto"/>
              <w:rPr>
                <w:rFonts w:eastAsia="Calibri"/>
                <w:szCs w:val="22"/>
                <w:lang w:eastAsia="en-US"/>
              </w:rPr>
            </w:pPr>
            <w:proofErr w:type="spellStart"/>
            <w:r>
              <w:rPr>
                <w:rFonts w:eastAsia="Calibri"/>
                <w:szCs w:val="22"/>
                <w:lang w:eastAsia="en-US"/>
              </w:rPr>
              <w:t>Гаврилов-Ямский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042E3" w:rsidRDefault="000816D6" w:rsidP="005042E3">
            <w:pPr>
              <w:overflowPunct/>
              <w:autoSpaceDE/>
              <w:autoSpaceDN/>
              <w:adjustRightInd/>
              <w:textAlignment w:val="auto"/>
              <w:rPr>
                <w:rFonts w:eastAsia="Calibri"/>
                <w:szCs w:val="22"/>
                <w:lang w:eastAsia="en-US"/>
              </w:rPr>
            </w:pPr>
            <w:proofErr w:type="spellStart"/>
            <w:r>
              <w:rPr>
                <w:rFonts w:eastAsia="Calibri"/>
                <w:szCs w:val="22"/>
                <w:lang w:eastAsia="en-US"/>
              </w:rPr>
              <w:t>Помогалова</w:t>
            </w:r>
            <w:proofErr w:type="spellEnd"/>
            <w:r>
              <w:rPr>
                <w:rFonts w:eastAsia="Calibri"/>
                <w:szCs w:val="22"/>
                <w:lang w:eastAsia="en-US"/>
              </w:rPr>
              <w:t xml:space="preserve"> Л.Г.</w:t>
            </w:r>
          </w:p>
        </w:tc>
        <w:tc>
          <w:tcPr>
            <w:tcW w:w="2465" w:type="dxa"/>
            <w:tcBorders>
              <w:top w:val="single" w:sz="4" w:space="0" w:color="000000"/>
              <w:left w:val="single" w:sz="4" w:space="0" w:color="000000"/>
              <w:bottom w:val="single" w:sz="4" w:space="0" w:color="000000"/>
              <w:right w:val="single" w:sz="4" w:space="0" w:color="000000"/>
            </w:tcBorders>
          </w:tcPr>
          <w:p w:rsidR="005042E3" w:rsidRDefault="000816D6" w:rsidP="005042E3">
            <w:pPr>
              <w:overflowPunct/>
              <w:autoSpaceDE/>
              <w:autoSpaceDN/>
              <w:adjustRightInd/>
              <w:textAlignment w:val="auto"/>
              <w:rPr>
                <w:rFonts w:eastAsia="Calibri"/>
                <w:szCs w:val="22"/>
                <w:lang w:eastAsia="en-US"/>
              </w:rPr>
            </w:pPr>
            <w:r>
              <w:rPr>
                <w:rFonts w:eastAsia="Calibri"/>
                <w:szCs w:val="22"/>
                <w:lang w:eastAsia="en-US"/>
              </w:rPr>
              <w:t>Методист МУ ДПО «ИМЦ»</w:t>
            </w:r>
          </w:p>
        </w:tc>
        <w:tc>
          <w:tcPr>
            <w:tcW w:w="2465" w:type="dxa"/>
            <w:tcBorders>
              <w:top w:val="single" w:sz="4" w:space="0" w:color="000000"/>
              <w:left w:val="single" w:sz="4" w:space="0" w:color="000000"/>
              <w:bottom w:val="single" w:sz="4" w:space="0" w:color="000000"/>
              <w:right w:val="single" w:sz="4" w:space="0" w:color="000000"/>
            </w:tcBorders>
          </w:tcPr>
          <w:p w:rsidR="005042E3" w:rsidRDefault="000816D6" w:rsidP="005042E3">
            <w:pPr>
              <w:overflowPunct/>
              <w:autoSpaceDE/>
              <w:autoSpaceDN/>
              <w:adjustRightInd/>
              <w:textAlignment w:val="auto"/>
              <w:rPr>
                <w:rFonts w:eastAsia="Calibri"/>
                <w:szCs w:val="22"/>
                <w:lang w:eastAsia="en-US"/>
              </w:rPr>
            </w:pPr>
            <w:r>
              <w:rPr>
                <w:rFonts w:eastAsia="Calibri"/>
                <w:szCs w:val="22"/>
                <w:lang w:eastAsia="en-US"/>
              </w:rPr>
              <w:t>8(48534) 2-36-78</w:t>
            </w:r>
          </w:p>
          <w:p w:rsidR="000816D6" w:rsidRDefault="000816D6" w:rsidP="005042E3">
            <w:pPr>
              <w:overflowPunct/>
              <w:autoSpaceDE/>
              <w:autoSpaceDN/>
              <w:adjustRightInd/>
              <w:textAlignment w:val="auto"/>
              <w:rPr>
                <w:rFonts w:eastAsia="Calibri"/>
                <w:szCs w:val="22"/>
                <w:lang w:eastAsia="en-US"/>
              </w:rPr>
            </w:pPr>
            <w:r>
              <w:rPr>
                <w:rFonts w:eastAsia="Calibri"/>
                <w:szCs w:val="22"/>
                <w:lang w:eastAsia="en-US"/>
              </w:rPr>
              <w:t>8-960-532-71-87</w:t>
            </w:r>
          </w:p>
        </w:tc>
        <w:tc>
          <w:tcPr>
            <w:tcW w:w="2465" w:type="dxa"/>
            <w:tcBorders>
              <w:top w:val="single" w:sz="4" w:space="0" w:color="000000"/>
              <w:left w:val="single" w:sz="4" w:space="0" w:color="000000"/>
              <w:bottom w:val="single" w:sz="4" w:space="0" w:color="000000"/>
              <w:right w:val="single" w:sz="4" w:space="0" w:color="000000"/>
            </w:tcBorders>
          </w:tcPr>
          <w:p w:rsidR="005042E3" w:rsidRPr="00847F96" w:rsidRDefault="005042E3" w:rsidP="00847F96">
            <w:pPr>
              <w:overflowPunct/>
              <w:autoSpaceDE/>
              <w:autoSpaceDN/>
              <w:adjustRightInd/>
              <w:jc w:val="center"/>
              <w:textAlignment w:val="auto"/>
              <w:rPr>
                <w:rFonts w:eastAsia="Calibri"/>
                <w:szCs w:val="22"/>
                <w:lang w:eastAsia="en-US"/>
              </w:rPr>
            </w:pPr>
          </w:p>
        </w:tc>
        <w:tc>
          <w:tcPr>
            <w:tcW w:w="2811" w:type="dxa"/>
            <w:tcBorders>
              <w:top w:val="single" w:sz="4" w:space="0" w:color="000000"/>
              <w:left w:val="single" w:sz="4" w:space="0" w:color="000000"/>
              <w:bottom w:val="single" w:sz="4" w:space="0" w:color="000000"/>
              <w:right w:val="single" w:sz="4" w:space="0" w:color="000000"/>
            </w:tcBorders>
          </w:tcPr>
          <w:p w:rsidR="005042E3" w:rsidRDefault="000816D6" w:rsidP="00847F96">
            <w:pPr>
              <w:overflowPunct/>
              <w:autoSpaceDE/>
              <w:autoSpaceDN/>
              <w:adjustRightInd/>
              <w:jc w:val="center"/>
              <w:textAlignment w:val="auto"/>
              <w:rPr>
                <w:rFonts w:eastAsia="Calibri"/>
                <w:szCs w:val="22"/>
                <w:lang w:eastAsia="en-US"/>
              </w:rPr>
            </w:pPr>
            <w:r>
              <w:rPr>
                <w:rFonts w:eastAsia="Calibri"/>
                <w:szCs w:val="22"/>
                <w:lang w:eastAsia="en-US"/>
              </w:rPr>
              <w:t>МУ ДПО «ИМЦ, г</w:t>
            </w:r>
            <w:proofErr w:type="gramStart"/>
            <w:r>
              <w:rPr>
                <w:rFonts w:eastAsia="Calibri"/>
                <w:szCs w:val="22"/>
                <w:lang w:eastAsia="en-US"/>
              </w:rPr>
              <w:t>.Г</w:t>
            </w:r>
            <w:proofErr w:type="gramEnd"/>
            <w:r>
              <w:rPr>
                <w:rFonts w:eastAsia="Calibri"/>
                <w:szCs w:val="22"/>
                <w:lang w:eastAsia="en-US"/>
              </w:rPr>
              <w:t>аврилов-Ям, ул. Красноармейская,8</w:t>
            </w:r>
          </w:p>
        </w:tc>
      </w:tr>
    </w:tbl>
    <w:p w:rsidR="00847F96" w:rsidRPr="00847F96" w:rsidRDefault="00847F96" w:rsidP="00847F96">
      <w:pPr>
        <w:overflowPunct/>
        <w:autoSpaceDE/>
        <w:autoSpaceDN/>
        <w:adjustRightInd/>
        <w:textAlignment w:val="auto"/>
        <w:rPr>
          <w:rFonts w:eastAsia="Calibri"/>
          <w:szCs w:val="22"/>
          <w:lang w:eastAsia="en-US"/>
        </w:rPr>
      </w:pPr>
    </w:p>
    <w:p w:rsidR="00847F96" w:rsidRPr="00847F96" w:rsidRDefault="00847F96" w:rsidP="00847F96">
      <w:pPr>
        <w:overflowPunct/>
        <w:autoSpaceDE/>
        <w:autoSpaceDN/>
        <w:adjustRightInd/>
        <w:textAlignment w:val="auto"/>
        <w:rPr>
          <w:rFonts w:eastAsia="Calibri"/>
          <w:szCs w:val="22"/>
          <w:lang w:eastAsia="en-US"/>
        </w:rPr>
      </w:pPr>
    </w:p>
    <w:p w:rsidR="00847F96" w:rsidRPr="00847F96" w:rsidRDefault="00847F96" w:rsidP="00847F96">
      <w:pPr>
        <w:overflowPunct/>
        <w:autoSpaceDE/>
        <w:autoSpaceDN/>
        <w:adjustRightInd/>
        <w:textAlignment w:val="auto"/>
        <w:rPr>
          <w:rFonts w:eastAsia="Calibri"/>
          <w:szCs w:val="22"/>
          <w:lang w:eastAsia="en-US"/>
        </w:rPr>
      </w:pPr>
    </w:p>
    <w:p w:rsidR="00847F96" w:rsidRPr="00847F96" w:rsidRDefault="00847F96" w:rsidP="00847F96">
      <w:pPr>
        <w:overflowPunct/>
        <w:autoSpaceDE/>
        <w:autoSpaceDN/>
        <w:adjustRightInd/>
        <w:textAlignment w:val="auto"/>
        <w:rPr>
          <w:rFonts w:eastAsia="Calibri"/>
          <w:szCs w:val="22"/>
          <w:lang w:eastAsia="en-US"/>
        </w:rPr>
      </w:pPr>
      <w:r w:rsidRPr="00847F96">
        <w:rPr>
          <w:rFonts w:eastAsia="Calibri"/>
          <w:szCs w:val="22"/>
          <w:lang w:eastAsia="en-US"/>
        </w:rPr>
        <w:t>Руководитель МОУО                                ________</w:t>
      </w:r>
      <w:r w:rsidR="000816D6">
        <w:rPr>
          <w:rFonts w:eastAsia="Calibri"/>
          <w:szCs w:val="22"/>
          <w:lang w:eastAsia="en-US"/>
        </w:rPr>
        <w:t>__________________ / Романюк А.</w:t>
      </w:r>
      <w:proofErr w:type="gramStart"/>
      <w:r w:rsidR="000816D6">
        <w:rPr>
          <w:rFonts w:eastAsia="Calibri"/>
          <w:szCs w:val="22"/>
          <w:lang w:eastAsia="en-US"/>
        </w:rPr>
        <w:t>Ю</w:t>
      </w:r>
      <w:proofErr w:type="gramEnd"/>
      <w:r w:rsidRPr="00847F96">
        <w:rPr>
          <w:rFonts w:eastAsia="Calibri"/>
          <w:szCs w:val="22"/>
          <w:lang w:eastAsia="en-US"/>
        </w:rPr>
        <w:t xml:space="preserve"> /</w:t>
      </w:r>
    </w:p>
    <w:p w:rsidR="00847F96" w:rsidRPr="00847F96" w:rsidRDefault="00847F96" w:rsidP="00847F96">
      <w:pPr>
        <w:overflowPunct/>
        <w:autoSpaceDE/>
        <w:autoSpaceDN/>
        <w:adjustRightInd/>
        <w:textAlignment w:val="auto"/>
        <w:rPr>
          <w:rFonts w:eastAsia="Calibri"/>
          <w:sz w:val="22"/>
          <w:szCs w:val="22"/>
          <w:lang w:eastAsia="en-US"/>
        </w:rPr>
      </w:pPr>
      <w:r w:rsidRPr="00847F96">
        <w:rPr>
          <w:rFonts w:eastAsia="Calibri"/>
          <w:sz w:val="22"/>
          <w:szCs w:val="22"/>
          <w:lang w:eastAsia="en-US"/>
        </w:rPr>
        <w:t xml:space="preserve"> подпись</w:t>
      </w:r>
    </w:p>
    <w:p w:rsidR="00847F96" w:rsidRPr="00847F96" w:rsidRDefault="00847F96" w:rsidP="00847F96">
      <w:pPr>
        <w:overflowPunct/>
        <w:autoSpaceDE/>
        <w:autoSpaceDN/>
        <w:adjustRightInd/>
        <w:textAlignment w:val="auto"/>
        <w:rPr>
          <w:rFonts w:eastAsia="Calibri"/>
          <w:sz w:val="22"/>
          <w:szCs w:val="22"/>
          <w:lang w:eastAsia="en-US"/>
        </w:rPr>
      </w:pPr>
    </w:p>
    <w:p w:rsidR="00847F96" w:rsidRPr="00847F96" w:rsidRDefault="00847F96" w:rsidP="00847F96">
      <w:pPr>
        <w:overflowPunct/>
        <w:autoSpaceDE/>
        <w:autoSpaceDN/>
        <w:adjustRightInd/>
        <w:textAlignment w:val="auto"/>
        <w:rPr>
          <w:rFonts w:eastAsia="Calibri"/>
          <w:sz w:val="22"/>
          <w:szCs w:val="22"/>
          <w:lang w:eastAsia="en-US"/>
        </w:rPr>
      </w:pPr>
    </w:p>
    <w:p w:rsidR="00847F96" w:rsidRPr="00847F96" w:rsidRDefault="00847F96" w:rsidP="00847F96">
      <w:pPr>
        <w:overflowPunct/>
        <w:autoSpaceDE/>
        <w:autoSpaceDN/>
        <w:adjustRightInd/>
        <w:textAlignment w:val="auto"/>
        <w:rPr>
          <w:rFonts w:eastAsia="Calibri"/>
          <w:sz w:val="36"/>
          <w:szCs w:val="22"/>
          <w:lang w:eastAsia="en-US"/>
        </w:rPr>
      </w:pPr>
      <w:r w:rsidRPr="00847F96">
        <w:rPr>
          <w:rFonts w:eastAsia="Calibri"/>
          <w:szCs w:val="22"/>
          <w:lang w:eastAsia="en-US"/>
        </w:rPr>
        <w:t>М.П.</w:t>
      </w:r>
    </w:p>
    <w:p w:rsidR="005936EB" w:rsidRPr="00A55D70" w:rsidRDefault="005936EB" w:rsidP="00565617">
      <w:pPr>
        <w:jc w:val="both"/>
        <w:rPr>
          <w:sz w:val="24"/>
          <w:szCs w:val="24"/>
        </w:rPr>
      </w:pPr>
    </w:p>
    <w:sectPr w:rsidR="005936EB" w:rsidRPr="00A55D70" w:rsidSect="00847F96">
      <w:pgSz w:w="16840" w:h="11907" w:orient="landscape" w:code="9"/>
      <w:pgMar w:top="1985" w:right="1134" w:bottom="624" w:left="1134"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E3" w:rsidRDefault="005042E3">
      <w:r>
        <w:separator/>
      </w:r>
    </w:p>
  </w:endnote>
  <w:endnote w:type="continuationSeparator" w:id="1">
    <w:p w:rsidR="005042E3" w:rsidRDefault="00504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E3" w:rsidRDefault="005042E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E3" w:rsidRPr="00A33B5F" w:rsidRDefault="005042E3" w:rsidP="00352147">
    <w:pPr>
      <w:pStyle w:val="a8"/>
      <w:rPr>
        <w:sz w:val="16"/>
        <w:lang w:val="en-US"/>
      </w:rPr>
    </w:pPr>
    <w:fldSimple w:instr=" DOCPROPERTY &quot;ИД&quot; \* MERGEFORMAT ">
      <w:r w:rsidRPr="00AE2002">
        <w:rPr>
          <w:sz w:val="16"/>
        </w:rPr>
        <w:t>16736210</w:t>
      </w:r>
    </w:fldSimple>
    <w:r w:rsidRPr="00A33B5F">
      <w:rPr>
        <w:sz w:val="16"/>
        <w:lang w:val="en-US"/>
      </w:rPr>
      <w:t>v</w:t>
    </w:r>
    <w:fldSimple w:instr=" DOCPROPERTY &quot;Номер версии&quot; \* MERGEFORMAT ">
      <w:r w:rsidRPr="002E2A8F">
        <w:rPr>
          <w:sz w:val="16"/>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E3" w:rsidRPr="005936EB" w:rsidRDefault="005042E3" w:rsidP="00A33B5F">
    <w:pPr>
      <w:pStyle w:val="a8"/>
      <w:rPr>
        <w:sz w:val="18"/>
        <w:szCs w:val="18"/>
        <w:lang w:val="en-US"/>
      </w:rPr>
    </w:pPr>
    <w:fldSimple w:instr=" DOCPROPERTY &quot;ИД&quot; \* MERGEFORMAT ">
      <w:r w:rsidRPr="00AE2002">
        <w:rPr>
          <w:sz w:val="18"/>
          <w:szCs w:val="18"/>
        </w:rPr>
        <w:t>16736210</w:t>
      </w:r>
    </w:fldSimple>
    <w:r w:rsidRPr="005936EB">
      <w:rPr>
        <w:sz w:val="18"/>
        <w:szCs w:val="18"/>
        <w:lang w:val="en-US"/>
      </w:rPr>
      <w:t>v</w:t>
    </w:r>
    <w:fldSimple w:instr=" DOCPROPERTY &quot;Номер версии&quot; \* MERGEFORMAT ">
      <w:r>
        <w:rPr>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E3" w:rsidRDefault="005042E3">
      <w:r>
        <w:separator/>
      </w:r>
    </w:p>
  </w:footnote>
  <w:footnote w:type="continuationSeparator" w:id="1">
    <w:p w:rsidR="005042E3" w:rsidRDefault="00504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E3" w:rsidRDefault="005042E3"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42E3" w:rsidRDefault="005042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E3" w:rsidRDefault="005042E3" w:rsidP="00134977">
    <w:pPr>
      <w:pStyle w:val="a5"/>
      <w:framePr w:wrap="around" w:vAnchor="text" w:hAnchor="margin" w:xAlign="center" w:y="1"/>
      <w:jc w:val="center"/>
      <w:rPr>
        <w:rStyle w:val="a6"/>
        <w:sz w:val="24"/>
        <w:lang w:val="en-US"/>
      </w:rPr>
    </w:pPr>
  </w:p>
  <w:p w:rsidR="005042E3" w:rsidRPr="00134977" w:rsidRDefault="005042E3" w:rsidP="00134977">
    <w:pPr>
      <w:pStyle w:val="a5"/>
      <w:framePr w:wrap="around" w:vAnchor="text" w:hAnchor="margin" w:xAlign="center" w:y="1"/>
      <w:jc w:val="center"/>
      <w:rPr>
        <w:rStyle w:val="a6"/>
        <w:sz w:val="24"/>
      </w:rPr>
    </w:pPr>
    <w:r w:rsidRPr="00134977">
      <w:rPr>
        <w:rStyle w:val="a6"/>
        <w:sz w:val="24"/>
      </w:rPr>
      <w:fldChar w:fldCharType="begin"/>
    </w:r>
    <w:r w:rsidRPr="00134977">
      <w:rPr>
        <w:rStyle w:val="a6"/>
        <w:sz w:val="24"/>
      </w:rPr>
      <w:instrText xml:space="preserve">PAGE  </w:instrText>
    </w:r>
    <w:r w:rsidRPr="00134977">
      <w:rPr>
        <w:rStyle w:val="a6"/>
        <w:sz w:val="24"/>
      </w:rPr>
      <w:fldChar w:fldCharType="separate"/>
    </w:r>
    <w:r w:rsidR="0003450C">
      <w:rPr>
        <w:rStyle w:val="a6"/>
        <w:noProof/>
        <w:sz w:val="24"/>
      </w:rPr>
      <w:t>3</w:t>
    </w:r>
    <w:r w:rsidRPr="00134977">
      <w:rPr>
        <w:rStyle w:val="a6"/>
        <w:sz w:val="24"/>
      </w:rPr>
      <w:fldChar w:fldCharType="end"/>
    </w:r>
  </w:p>
  <w:p w:rsidR="005042E3" w:rsidRDefault="005042E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E3" w:rsidRPr="00352147" w:rsidRDefault="005042E3"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A25CC"/>
    <w:multiLevelType w:val="hybridMultilevel"/>
    <w:tmpl w:val="5B761A22"/>
    <w:lvl w:ilvl="0" w:tplc="E7DC9560">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41DA17ED"/>
    <w:multiLevelType w:val="hybridMultilevel"/>
    <w:tmpl w:val="BC522CD6"/>
    <w:lvl w:ilvl="0" w:tplc="AF3032EA">
      <w:start w:val="1"/>
      <w:numFmt w:val="decimal"/>
      <w:suff w:val="space"/>
      <w:lvlText w:val="%1."/>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3450C"/>
    <w:rsid w:val="0005079F"/>
    <w:rsid w:val="00051078"/>
    <w:rsid w:val="00057B1B"/>
    <w:rsid w:val="000663B2"/>
    <w:rsid w:val="000816D6"/>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84CE8"/>
    <w:rsid w:val="003B6179"/>
    <w:rsid w:val="003B6922"/>
    <w:rsid w:val="003C447A"/>
    <w:rsid w:val="003D1294"/>
    <w:rsid w:val="003E22CA"/>
    <w:rsid w:val="003E34C5"/>
    <w:rsid w:val="003F158E"/>
    <w:rsid w:val="003F6ACD"/>
    <w:rsid w:val="00413EAE"/>
    <w:rsid w:val="00440606"/>
    <w:rsid w:val="0045667C"/>
    <w:rsid w:val="00456E9A"/>
    <w:rsid w:val="00477858"/>
    <w:rsid w:val="00484214"/>
    <w:rsid w:val="00484844"/>
    <w:rsid w:val="004849D2"/>
    <w:rsid w:val="00495A7F"/>
    <w:rsid w:val="004A0D47"/>
    <w:rsid w:val="004B513D"/>
    <w:rsid w:val="004F0BA6"/>
    <w:rsid w:val="004F533E"/>
    <w:rsid w:val="004F5FCE"/>
    <w:rsid w:val="005042E3"/>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47F96"/>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E2002"/>
    <w:rsid w:val="00AF025D"/>
    <w:rsid w:val="00AF7478"/>
    <w:rsid w:val="00B179A6"/>
    <w:rsid w:val="00B268B9"/>
    <w:rsid w:val="00B3710A"/>
    <w:rsid w:val="00B41005"/>
    <w:rsid w:val="00B5176A"/>
    <w:rsid w:val="00B51F7E"/>
    <w:rsid w:val="00B526D3"/>
    <w:rsid w:val="00B6112C"/>
    <w:rsid w:val="00B71884"/>
    <w:rsid w:val="00B72A14"/>
    <w:rsid w:val="00BA52D1"/>
    <w:rsid w:val="00BA5972"/>
    <w:rsid w:val="00BA6922"/>
    <w:rsid w:val="00BB10CD"/>
    <w:rsid w:val="00BB69E8"/>
    <w:rsid w:val="00BC5B33"/>
    <w:rsid w:val="00BD0BFE"/>
    <w:rsid w:val="00BF4148"/>
    <w:rsid w:val="00C00DF8"/>
    <w:rsid w:val="00C3328E"/>
    <w:rsid w:val="00C5025A"/>
    <w:rsid w:val="00C5140E"/>
    <w:rsid w:val="00C516AF"/>
    <w:rsid w:val="00C619EB"/>
    <w:rsid w:val="00C92918"/>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E34"/>
    <w:rsid w:val="00D93F47"/>
    <w:rsid w:val="00D941E8"/>
    <w:rsid w:val="00DB57BB"/>
    <w:rsid w:val="00DB6755"/>
    <w:rsid w:val="00DE1C2A"/>
    <w:rsid w:val="00DE4A1A"/>
    <w:rsid w:val="00E10549"/>
    <w:rsid w:val="00E23E8E"/>
    <w:rsid w:val="00E24CE3"/>
    <w:rsid w:val="00E35FAA"/>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72ED7"/>
    <w:rsid w:val="00F81637"/>
    <w:rsid w:val="00F857B0"/>
    <w:rsid w:val="00F93CAA"/>
    <w:rsid w:val="00F96592"/>
    <w:rsid w:val="00FA5911"/>
    <w:rsid w:val="00FB6CA2"/>
    <w:rsid w:val="00FC664D"/>
    <w:rsid w:val="00FC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D7"/>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603876719">
      <w:bodyDiv w:val="1"/>
      <w:marLeft w:val="0"/>
      <w:marRight w:val="0"/>
      <w:marTop w:val="0"/>
      <w:marBottom w:val="0"/>
      <w:divBdr>
        <w:top w:val="none" w:sz="0" w:space="0" w:color="auto"/>
        <w:left w:val="none" w:sz="0" w:space="0" w:color="auto"/>
        <w:bottom w:val="none" w:sz="0" w:space="0" w:color="auto"/>
        <w:right w:val="none" w:sz="0" w:space="0" w:color="auto"/>
      </w:divBdr>
    </w:div>
    <w:div w:id="1658416828">
      <w:bodyDiv w:val="1"/>
      <w:marLeft w:val="0"/>
      <w:marRight w:val="0"/>
      <w:marTop w:val="0"/>
      <w:marBottom w:val="0"/>
      <w:divBdr>
        <w:top w:val="none" w:sz="0" w:space="0" w:color="auto"/>
        <w:left w:val="none" w:sz="0" w:space="0" w:color="auto"/>
        <w:bottom w:val="none" w:sz="0" w:space="0" w:color="auto"/>
        <w:right w:val="none" w:sz="0" w:space="0" w:color="auto"/>
      </w:divBdr>
    </w:div>
    <w:div w:id="1972469385">
      <w:bodyDiv w:val="1"/>
      <w:marLeft w:val="0"/>
      <w:marRight w:val="0"/>
      <w:marTop w:val="0"/>
      <w:marBottom w:val="0"/>
      <w:divBdr>
        <w:top w:val="none" w:sz="0" w:space="0" w:color="auto"/>
        <w:left w:val="none" w:sz="0" w:space="0" w:color="auto"/>
        <w:bottom w:val="none" w:sz="0" w:space="0" w:color="auto"/>
        <w:right w:val="none" w:sz="0" w:space="0" w:color="auto"/>
      </w:divBdr>
    </w:div>
    <w:div w:id="2099472889">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lazovskaya@newschool.yar.r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habatilova@newschool.yar.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13</TotalTime>
  <Pages>5</Pages>
  <Words>585</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Админ</cp:lastModifiedBy>
  <cp:revision>6</cp:revision>
  <cp:lastPrinted>2011-06-07T12:47:00Z</cp:lastPrinted>
  <dcterms:created xsi:type="dcterms:W3CDTF">2021-10-14T04:01:00Z</dcterms:created>
  <dcterms:modified xsi:type="dcterms:W3CDTF">2021-10-14T06:32:00Z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(4852) 40-08-63</vt:lpwstr>
  </property>
  <property fmtid="{D5CDD505-2E9C-101B-9397-08002B2CF9AE}" pid="7" name="Заголовок">
    <vt:lpwstr>Об особенностях проведения муниципального этапа всероссийской олимпиады школьников в 2021/2022 учебном году</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Костылева Елена Владимировна</vt:lpwstr>
  </property>
  <property fmtid="{D5CDD505-2E9C-101B-9397-08002B2CF9AE}" pid="11" name="Номер версии">
    <vt:lpwstr>1</vt:lpwstr>
  </property>
  <property fmtid="{D5CDD505-2E9C-101B-9397-08002B2CF9AE}" pid="12" name="ИД">
    <vt:lpwstr>16736210</vt:lpwstr>
  </property>
  <property fmtid="{D5CDD505-2E9C-101B-9397-08002B2CF9AE}" pid="13" name="INSTALL_ID">
    <vt:lpwstr>34115</vt:lpwstr>
  </property>
</Properties>
</file>