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B4" w:rsidRPr="00DB4336" w:rsidRDefault="008A22B4" w:rsidP="00C37F3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336">
        <w:rPr>
          <w:rFonts w:ascii="Times New Roman" w:hAnsi="Times New Roman" w:cs="Times New Roman"/>
          <w:sz w:val="32"/>
          <w:szCs w:val="32"/>
        </w:rPr>
        <w:t>Отчет  о проведении муниципального этапа конкурса «Учитель года России» в 2017- 2018 учебном году</w:t>
      </w:r>
    </w:p>
    <w:p w:rsidR="00C37F3D" w:rsidRPr="006A18F0" w:rsidRDefault="006B5823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 xml:space="preserve">      </w:t>
      </w:r>
      <w:r w:rsidR="00C37F3D" w:rsidRPr="006A18F0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администрации  Гаврилов – Ямского муниципального района от 15.09.2017 г  № 261  состоялся муниципальный этап Всероссийского конкурса «Учитель года России». Организаторами конкурса стали Управление образования администрации Гаврилов – Ямского МР и МУ ДПО «Информационно – методический центр».</w:t>
      </w:r>
    </w:p>
    <w:p w:rsidR="006B5823" w:rsidRPr="006A18F0" w:rsidRDefault="006B5823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 xml:space="preserve">     Конкурс был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</w:t>
      </w:r>
    </w:p>
    <w:p w:rsidR="006B5823" w:rsidRPr="006A18F0" w:rsidRDefault="006B5823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>Целью конкурса стало выявление талантливых педагогов, их поддержка</w:t>
      </w:r>
      <w:r w:rsidR="006A18F0" w:rsidRPr="006A18F0">
        <w:rPr>
          <w:rFonts w:ascii="Times New Roman" w:hAnsi="Times New Roman" w:cs="Times New Roman"/>
          <w:sz w:val="28"/>
          <w:szCs w:val="28"/>
        </w:rPr>
        <w:t xml:space="preserve"> и поощрение, повышение престижа учительского труда, диссеминация педагогического опыта лучших учителей района, развитие и расширение профессиональных контактов, внедрение новых педагогических технологий.</w:t>
      </w:r>
    </w:p>
    <w:p w:rsidR="006A18F0" w:rsidRPr="006A18F0" w:rsidRDefault="006A18F0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A18F0">
        <w:rPr>
          <w:rFonts w:ascii="Times New Roman" w:hAnsi="Times New Roman" w:cs="Times New Roman"/>
          <w:sz w:val="28"/>
          <w:szCs w:val="28"/>
        </w:rPr>
        <w:t>Муниципальный этап конкурса проводился в два тура.</w:t>
      </w:r>
    </w:p>
    <w:p w:rsidR="006A18F0" w:rsidRPr="00DB4336" w:rsidRDefault="006A18F0" w:rsidP="006A18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B43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4336">
        <w:rPr>
          <w:rFonts w:ascii="Times New Roman" w:hAnsi="Times New Roman" w:cs="Times New Roman"/>
          <w:b/>
          <w:sz w:val="28"/>
          <w:szCs w:val="28"/>
        </w:rPr>
        <w:t xml:space="preserve"> тур “Учитель – Мастер»:</w:t>
      </w:r>
    </w:p>
    <w:p w:rsidR="006A18F0" w:rsidRPr="00DB4336" w:rsidRDefault="006A18F0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</w:t>
      </w:r>
      <w:r w:rsidR="00DB4336">
        <w:rPr>
          <w:rFonts w:ascii="Times New Roman" w:hAnsi="Times New Roman" w:cs="Times New Roman"/>
          <w:sz w:val="28"/>
          <w:szCs w:val="28"/>
        </w:rPr>
        <w:t xml:space="preserve"> </w:t>
      </w:r>
      <w:r w:rsidRPr="00DB4336">
        <w:rPr>
          <w:rFonts w:ascii="Times New Roman" w:hAnsi="Times New Roman" w:cs="Times New Roman"/>
          <w:sz w:val="28"/>
          <w:szCs w:val="28"/>
        </w:rPr>
        <w:t>Эссе «Быть учителем – значит верить в возможность изменить мир»</w:t>
      </w:r>
      <w:r w:rsidR="00E13108" w:rsidRPr="00DB4336">
        <w:rPr>
          <w:rFonts w:ascii="Times New Roman" w:hAnsi="Times New Roman" w:cs="Times New Roman"/>
          <w:sz w:val="28"/>
          <w:szCs w:val="28"/>
        </w:rPr>
        <w:t>,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</w:t>
      </w:r>
      <w:r w:rsidR="00DB4336">
        <w:rPr>
          <w:rFonts w:ascii="Times New Roman" w:hAnsi="Times New Roman" w:cs="Times New Roman"/>
          <w:sz w:val="28"/>
          <w:szCs w:val="28"/>
        </w:rPr>
        <w:t xml:space="preserve"> </w:t>
      </w:r>
      <w:r w:rsidRPr="00DB4336">
        <w:rPr>
          <w:rFonts w:ascii="Times New Roman" w:hAnsi="Times New Roman" w:cs="Times New Roman"/>
          <w:sz w:val="28"/>
          <w:szCs w:val="28"/>
        </w:rPr>
        <w:t>Интернет – ресурс,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 Методический семинар,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 Конкурсный урок,</w:t>
      </w:r>
    </w:p>
    <w:p w:rsidR="00E13108" w:rsidRPr="00DB4336" w:rsidRDefault="00DB4336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108" w:rsidRPr="00DB4336">
        <w:rPr>
          <w:rFonts w:ascii="Times New Roman" w:hAnsi="Times New Roman" w:cs="Times New Roman"/>
          <w:sz w:val="28"/>
          <w:szCs w:val="28"/>
        </w:rPr>
        <w:t>Самоанализ конкурсного урока.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B43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4336">
        <w:rPr>
          <w:rFonts w:ascii="Times New Roman" w:hAnsi="Times New Roman" w:cs="Times New Roman"/>
          <w:b/>
          <w:sz w:val="28"/>
          <w:szCs w:val="28"/>
        </w:rPr>
        <w:t xml:space="preserve"> тур «Учитель – Лидер»: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 Мастер – класс,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- Педагогический совет.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Конкурсантами в 2017- 2018 учебном году стали:</w:t>
      </w:r>
    </w:p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 xml:space="preserve">Новикова Елена Васильевна, учитель мировой художественной культуры МОУ Великосельской  </w:t>
      </w:r>
      <w:r w:rsidR="00DB4336">
        <w:rPr>
          <w:rFonts w:ascii="Times New Roman" w:hAnsi="Times New Roman" w:cs="Times New Roman"/>
          <w:sz w:val="28"/>
          <w:szCs w:val="28"/>
        </w:rPr>
        <w:t>СШ</w:t>
      </w:r>
      <w:r w:rsidRPr="00DB4336">
        <w:rPr>
          <w:rFonts w:ascii="Times New Roman" w:hAnsi="Times New Roman" w:cs="Times New Roman"/>
          <w:sz w:val="28"/>
          <w:szCs w:val="28"/>
        </w:rPr>
        <w:t>;</w:t>
      </w:r>
    </w:p>
    <w:p w:rsidR="00D95A55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 xml:space="preserve">Сергеева Анжела Валерьевна, учитель истории и обществознания </w:t>
      </w:r>
      <w:r w:rsidR="00D95A55" w:rsidRPr="00DB4336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D95A55" w:rsidRPr="00DB4336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D95A55" w:rsidRPr="00DB4336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D95A55" w:rsidRPr="00DB4336" w:rsidRDefault="00D95A55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Черняева Наталья Анатольевна, учитель истории и обществознания МОУ СШ № 6;</w:t>
      </w:r>
    </w:p>
    <w:p w:rsidR="00D95A55" w:rsidRPr="00DB4336" w:rsidRDefault="00D95A55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Шувалова Екатерина Владимировна, учитель немецкого языка МОБУ СШ № 2.</w:t>
      </w:r>
    </w:p>
    <w:p w:rsidR="007D55F6" w:rsidRPr="00DB4336" w:rsidRDefault="00D95A55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Для проведения экспертизы материалов, представленных на конкурс, оценки  конкурсных испытаний и общего подведения итогов конкурса было создано жюри конкурса, в которое вошли представители Управления образования, методисты МУ ДПО «ИМЦ», руко</w:t>
      </w:r>
      <w:r w:rsidR="007D55F6" w:rsidRPr="00DB4336">
        <w:rPr>
          <w:rFonts w:ascii="Times New Roman" w:hAnsi="Times New Roman" w:cs="Times New Roman"/>
          <w:sz w:val="28"/>
          <w:szCs w:val="28"/>
        </w:rPr>
        <w:t>во</w:t>
      </w:r>
      <w:r w:rsidRPr="00DB4336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7D55F6" w:rsidRPr="00DB433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победители муниципального этапа конкурса предыдущих лет.</w:t>
      </w:r>
    </w:p>
    <w:p w:rsidR="007D55F6" w:rsidRPr="00DB4336" w:rsidRDefault="007D55F6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После проведения конкурсных испытаний  были подведены  итоги и объявлены результаты конкурса.</w:t>
      </w:r>
    </w:p>
    <w:p w:rsidR="007D55F6" w:rsidRPr="00DB4336" w:rsidRDefault="007D55F6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Конкурсанты набрали следующее количество баллов:</w:t>
      </w:r>
    </w:p>
    <w:p w:rsidR="007D55F6" w:rsidRDefault="007D55F6" w:rsidP="006A18F0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066"/>
        <w:gridCol w:w="850"/>
        <w:gridCol w:w="851"/>
        <w:gridCol w:w="850"/>
        <w:gridCol w:w="851"/>
        <w:gridCol w:w="850"/>
        <w:gridCol w:w="851"/>
        <w:gridCol w:w="1562"/>
      </w:tblGrid>
      <w:tr w:rsidR="007D55F6" w:rsidRPr="00DB4336" w:rsidTr="00DB4336">
        <w:trPr>
          <w:cantSplit/>
          <w:trHeight w:val="2169"/>
        </w:trPr>
        <w:tc>
          <w:tcPr>
            <w:tcW w:w="594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850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851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850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</w:tc>
        <w:tc>
          <w:tcPr>
            <w:tcW w:w="851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Конкурсный урок</w:t>
            </w:r>
          </w:p>
        </w:tc>
        <w:tc>
          <w:tcPr>
            <w:tcW w:w="850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851" w:type="dxa"/>
            <w:textDirection w:val="btLr"/>
          </w:tcPr>
          <w:p w:rsidR="007D55F6" w:rsidRPr="00DB4336" w:rsidRDefault="007D55F6" w:rsidP="007D55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Педагогический  совет</w:t>
            </w:r>
          </w:p>
        </w:tc>
        <w:tc>
          <w:tcPr>
            <w:tcW w:w="1562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7D55F6" w:rsidRPr="00DB4336" w:rsidTr="00DB4336">
        <w:tc>
          <w:tcPr>
            <w:tcW w:w="594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7D55F6" w:rsidRPr="00DB4336" w:rsidRDefault="007D55F6" w:rsidP="00DB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17,72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38,09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51,54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  <w:tc>
          <w:tcPr>
            <w:tcW w:w="1562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232,73</w:t>
            </w:r>
          </w:p>
        </w:tc>
      </w:tr>
      <w:tr w:rsidR="007D55F6" w:rsidRPr="00DB4336" w:rsidTr="00DB4336">
        <w:tc>
          <w:tcPr>
            <w:tcW w:w="594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7D55F6" w:rsidRPr="00DB4336" w:rsidRDefault="007D55F6" w:rsidP="00DB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Сергеева А.В.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16,16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29,72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38,54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60,27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40,75</w:t>
            </w:r>
          </w:p>
        </w:tc>
        <w:tc>
          <w:tcPr>
            <w:tcW w:w="1562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261,44</w:t>
            </w:r>
          </w:p>
        </w:tc>
      </w:tr>
      <w:tr w:rsidR="007D55F6" w:rsidRPr="00DB4336" w:rsidTr="00DB4336">
        <w:tc>
          <w:tcPr>
            <w:tcW w:w="594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7D55F6" w:rsidRPr="00DB4336" w:rsidRDefault="007D55F6" w:rsidP="00DB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Черняева Н.А.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16,41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39,45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62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272,06</w:t>
            </w:r>
          </w:p>
        </w:tc>
      </w:tr>
      <w:tr w:rsidR="007D55F6" w:rsidRPr="00DB4336" w:rsidTr="00DB4336">
        <w:tc>
          <w:tcPr>
            <w:tcW w:w="594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7D55F6" w:rsidRPr="00DB4336" w:rsidRDefault="007D55F6" w:rsidP="00DB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Шувалова Е.В.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69,55</w:t>
            </w:r>
          </w:p>
        </w:tc>
        <w:tc>
          <w:tcPr>
            <w:tcW w:w="850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59,33</w:t>
            </w:r>
          </w:p>
        </w:tc>
        <w:tc>
          <w:tcPr>
            <w:tcW w:w="851" w:type="dxa"/>
          </w:tcPr>
          <w:p w:rsidR="007D55F6" w:rsidRPr="00DB4336" w:rsidRDefault="007D55F6" w:rsidP="007D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36,33</w:t>
            </w:r>
          </w:p>
        </w:tc>
        <w:tc>
          <w:tcPr>
            <w:tcW w:w="1562" w:type="dxa"/>
          </w:tcPr>
          <w:p w:rsidR="007D55F6" w:rsidRPr="00DB4336" w:rsidRDefault="007D55F6" w:rsidP="007D5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36">
              <w:rPr>
                <w:rFonts w:ascii="Times New Roman" w:hAnsi="Times New Roman" w:cs="Times New Roman"/>
                <w:sz w:val="28"/>
                <w:szCs w:val="28"/>
              </w:rPr>
              <w:t>242,59</w:t>
            </w:r>
          </w:p>
        </w:tc>
      </w:tr>
    </w:tbl>
    <w:p w:rsidR="00E13108" w:rsidRPr="00DB4336" w:rsidRDefault="00E13108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823" w:rsidRPr="00DB4336" w:rsidRDefault="007D55F6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 результатам конкурса победители (1- 3 место), лауреаты конкурса будут награждены грамотами Управления образования</w:t>
      </w:r>
      <w:r w:rsidR="009A3B14" w:rsidRPr="00DB4336">
        <w:rPr>
          <w:rFonts w:ascii="Times New Roman" w:hAnsi="Times New Roman" w:cs="Times New Roman"/>
          <w:sz w:val="28"/>
          <w:szCs w:val="28"/>
        </w:rPr>
        <w:t>.</w:t>
      </w:r>
    </w:p>
    <w:p w:rsidR="009A3B14" w:rsidRPr="00DB4336" w:rsidRDefault="009A3B14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Победителем конкурса (1 место) стала учитель истории и обществознания МОУ СШ № 6 Черняева Наталья Анатольевна.</w:t>
      </w:r>
    </w:p>
    <w:p w:rsidR="009A3B14" w:rsidRPr="00DB4336" w:rsidRDefault="009A3B14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Победителем конкурса (2 место) стала учитель истории и обществознания МОБУ «</w:t>
      </w:r>
      <w:proofErr w:type="spellStart"/>
      <w:r w:rsidRPr="00DB4336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DB4336">
        <w:rPr>
          <w:rFonts w:ascii="Times New Roman" w:hAnsi="Times New Roman" w:cs="Times New Roman"/>
          <w:sz w:val="28"/>
          <w:szCs w:val="28"/>
        </w:rPr>
        <w:t xml:space="preserve"> СШ» Сергеева Анжела Валерьевна.</w:t>
      </w:r>
    </w:p>
    <w:p w:rsidR="009A3B14" w:rsidRPr="00DB4336" w:rsidRDefault="009A3B14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 xml:space="preserve">Победителем конкурса (3 место) стала учитель немецкого языка </w:t>
      </w:r>
      <w:r w:rsidR="00DB4336">
        <w:rPr>
          <w:rFonts w:ascii="Times New Roman" w:hAnsi="Times New Roman" w:cs="Times New Roman"/>
          <w:sz w:val="28"/>
          <w:szCs w:val="28"/>
        </w:rPr>
        <w:t xml:space="preserve"> </w:t>
      </w:r>
      <w:r w:rsidRPr="00DB4336">
        <w:rPr>
          <w:rFonts w:ascii="Times New Roman" w:hAnsi="Times New Roman" w:cs="Times New Roman"/>
          <w:sz w:val="28"/>
          <w:szCs w:val="28"/>
        </w:rPr>
        <w:t>МО</w:t>
      </w:r>
      <w:r w:rsidR="00DB4336">
        <w:rPr>
          <w:rFonts w:ascii="Times New Roman" w:hAnsi="Times New Roman" w:cs="Times New Roman"/>
          <w:sz w:val="28"/>
          <w:szCs w:val="28"/>
        </w:rPr>
        <w:t>Б</w:t>
      </w:r>
      <w:r w:rsidRPr="00DB4336">
        <w:rPr>
          <w:rFonts w:ascii="Times New Roman" w:hAnsi="Times New Roman" w:cs="Times New Roman"/>
          <w:sz w:val="28"/>
          <w:szCs w:val="28"/>
        </w:rPr>
        <w:t>У СШ № 2 Шувалова Екатерина Владимировна.</w:t>
      </w:r>
    </w:p>
    <w:p w:rsidR="009A3B14" w:rsidRPr="00DB4336" w:rsidRDefault="009A3B14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 xml:space="preserve">Лауреатом конкурса стала учитель мировой художественной культуры МОУ Великосельской </w:t>
      </w:r>
      <w:r w:rsidR="00DB4336">
        <w:rPr>
          <w:rFonts w:ascii="Times New Roman" w:hAnsi="Times New Roman" w:cs="Times New Roman"/>
          <w:sz w:val="28"/>
          <w:szCs w:val="28"/>
        </w:rPr>
        <w:t>СШ</w:t>
      </w:r>
      <w:r w:rsidRPr="00DB4336">
        <w:rPr>
          <w:rFonts w:ascii="Times New Roman" w:hAnsi="Times New Roman" w:cs="Times New Roman"/>
          <w:sz w:val="28"/>
          <w:szCs w:val="28"/>
        </w:rPr>
        <w:t xml:space="preserve"> Новикова Елена Васильевна.</w:t>
      </w:r>
    </w:p>
    <w:p w:rsidR="009A3B14" w:rsidRPr="00DB4336" w:rsidRDefault="009A3B14" w:rsidP="006A18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336">
        <w:rPr>
          <w:rFonts w:ascii="Times New Roman" w:hAnsi="Times New Roman" w:cs="Times New Roman"/>
          <w:sz w:val="28"/>
          <w:szCs w:val="28"/>
        </w:rPr>
        <w:t>Победители конкурса (1-2 место) Черняева Наталья Анатольевна и Сергеева Анжела Валерьевна будут представлять район на  областном</w:t>
      </w:r>
      <w:r w:rsidR="002E5C86" w:rsidRPr="00DB4336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="00AE1DBD" w:rsidRPr="00DB4336">
        <w:rPr>
          <w:rFonts w:ascii="Times New Roman" w:hAnsi="Times New Roman" w:cs="Times New Roman"/>
          <w:sz w:val="28"/>
          <w:szCs w:val="28"/>
        </w:rPr>
        <w:t xml:space="preserve"> конкурсе «Учитель года России</w:t>
      </w:r>
      <w:r w:rsidRPr="00DB4336">
        <w:rPr>
          <w:rFonts w:ascii="Times New Roman" w:hAnsi="Times New Roman" w:cs="Times New Roman"/>
          <w:sz w:val="28"/>
          <w:szCs w:val="28"/>
        </w:rPr>
        <w:t>» - 2018 в феврале 2018 года.</w:t>
      </w:r>
    </w:p>
    <w:sectPr w:rsidR="009A3B14" w:rsidRPr="00DB4336" w:rsidSect="00A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14" w:rsidRDefault="009A3B14" w:rsidP="008A22B4">
      <w:pPr>
        <w:spacing w:after="0" w:line="240" w:lineRule="auto"/>
      </w:pPr>
      <w:r>
        <w:separator/>
      </w:r>
    </w:p>
  </w:endnote>
  <w:endnote w:type="continuationSeparator" w:id="0">
    <w:p w:rsidR="009A3B14" w:rsidRDefault="009A3B14" w:rsidP="008A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14" w:rsidRDefault="009A3B14" w:rsidP="008A22B4">
      <w:pPr>
        <w:spacing w:after="0" w:line="240" w:lineRule="auto"/>
      </w:pPr>
      <w:r>
        <w:separator/>
      </w:r>
    </w:p>
  </w:footnote>
  <w:footnote w:type="continuationSeparator" w:id="0">
    <w:p w:rsidR="009A3B14" w:rsidRDefault="009A3B14" w:rsidP="008A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B4"/>
    <w:rsid w:val="002E5C86"/>
    <w:rsid w:val="00655B8E"/>
    <w:rsid w:val="006A18F0"/>
    <w:rsid w:val="006B5823"/>
    <w:rsid w:val="007D55F6"/>
    <w:rsid w:val="008A22B4"/>
    <w:rsid w:val="009A3B14"/>
    <w:rsid w:val="00A221E0"/>
    <w:rsid w:val="00AE1DBD"/>
    <w:rsid w:val="00C37F3D"/>
    <w:rsid w:val="00D95A55"/>
    <w:rsid w:val="00DB4336"/>
    <w:rsid w:val="00E1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22B4"/>
  </w:style>
  <w:style w:type="paragraph" w:styleId="a5">
    <w:name w:val="footer"/>
    <w:basedOn w:val="a"/>
    <w:link w:val="a6"/>
    <w:uiPriority w:val="99"/>
    <w:semiHidden/>
    <w:unhideWhenUsed/>
    <w:rsid w:val="008A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22B4"/>
  </w:style>
  <w:style w:type="paragraph" w:styleId="a7">
    <w:name w:val="No Spacing"/>
    <w:uiPriority w:val="1"/>
    <w:qFormat/>
    <w:rsid w:val="006A18F0"/>
    <w:pPr>
      <w:spacing w:after="0" w:line="240" w:lineRule="auto"/>
    </w:pPr>
  </w:style>
  <w:style w:type="table" w:styleId="a8">
    <w:name w:val="Table Grid"/>
    <w:basedOn w:val="a1"/>
    <w:uiPriority w:val="59"/>
    <w:rsid w:val="007D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</cp:lastModifiedBy>
  <cp:revision>4</cp:revision>
  <dcterms:created xsi:type="dcterms:W3CDTF">2017-12-20T05:05:00Z</dcterms:created>
  <dcterms:modified xsi:type="dcterms:W3CDTF">2017-12-20T06:34:00Z</dcterms:modified>
</cp:coreProperties>
</file>