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CC" w:rsidRPr="003E2E25" w:rsidRDefault="004D146B" w:rsidP="008C26C7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E2E25">
        <w:rPr>
          <w:rFonts w:ascii="Times New Roman" w:hAnsi="Times New Roman" w:cs="Times New Roman"/>
          <w:b/>
          <w:sz w:val="24"/>
          <w:szCs w:val="28"/>
        </w:rPr>
        <w:t>Критерии оценки конкурсных работ (</w:t>
      </w:r>
      <w:r w:rsidR="008B7AC1">
        <w:rPr>
          <w:rFonts w:ascii="Times New Roman" w:hAnsi="Times New Roman" w:cs="Times New Roman"/>
          <w:b/>
          <w:sz w:val="24"/>
          <w:szCs w:val="28"/>
        </w:rPr>
        <w:t>исследо</w:t>
      </w:r>
      <w:r w:rsidR="00E71E6B">
        <w:rPr>
          <w:rFonts w:ascii="Times New Roman" w:hAnsi="Times New Roman" w:cs="Times New Roman"/>
          <w:b/>
          <w:sz w:val="24"/>
          <w:szCs w:val="28"/>
        </w:rPr>
        <w:t>в</w:t>
      </w:r>
      <w:r w:rsidR="008B7AC1">
        <w:rPr>
          <w:rFonts w:ascii="Times New Roman" w:hAnsi="Times New Roman" w:cs="Times New Roman"/>
          <w:b/>
          <w:sz w:val="24"/>
          <w:szCs w:val="28"/>
        </w:rPr>
        <w:t>ательских</w:t>
      </w:r>
      <w:r w:rsidRPr="003E2E25">
        <w:rPr>
          <w:rFonts w:ascii="Times New Roman" w:hAnsi="Times New Roman" w:cs="Times New Roman"/>
          <w:b/>
          <w:sz w:val="24"/>
          <w:szCs w:val="28"/>
        </w:rPr>
        <w:t xml:space="preserve"> проектов)</w:t>
      </w:r>
      <w:r w:rsidR="008C26C7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Приложение 3</w:t>
      </w:r>
    </w:p>
    <w:p w:rsidR="008E5622" w:rsidRPr="00F87D99" w:rsidRDefault="008E5622" w:rsidP="00F87D99">
      <w:pPr>
        <w:spacing w:after="0"/>
        <w:ind w:left="-567"/>
        <w:jc w:val="center"/>
        <w:rPr>
          <w:rFonts w:ascii="Times New Roman" w:hAnsi="Times New Roman" w:cs="Times New Roman"/>
          <w:b/>
          <w:szCs w:val="28"/>
        </w:rPr>
      </w:pPr>
      <w:r w:rsidRPr="00F87D99">
        <w:rPr>
          <w:rFonts w:ascii="Times New Roman" w:hAnsi="Times New Roman" w:cs="Times New Roman"/>
          <w:b/>
          <w:szCs w:val="28"/>
        </w:rPr>
        <w:t>Уважаемые члены жюри! К каждому критерию выберите один показатель и соответствующее ему количество баллов и заполните таблицу.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262"/>
        <w:gridCol w:w="7"/>
        <w:gridCol w:w="8363"/>
        <w:gridCol w:w="709"/>
        <w:gridCol w:w="708"/>
        <w:gridCol w:w="709"/>
        <w:gridCol w:w="709"/>
        <w:gridCol w:w="708"/>
        <w:gridCol w:w="709"/>
        <w:gridCol w:w="709"/>
        <w:gridCol w:w="709"/>
      </w:tblGrid>
      <w:tr w:rsidR="003E2E25" w:rsidRPr="003E2E25" w:rsidTr="003E2E25">
        <w:trPr>
          <w:trHeight w:val="329"/>
        </w:trPr>
        <w:tc>
          <w:tcPr>
            <w:tcW w:w="2262" w:type="dxa"/>
            <w:vMerge w:val="restart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2E25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837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2E25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709" w:type="dxa"/>
            <w:vMerge w:val="restart"/>
            <w:shd w:val="clear" w:color="auto" w:fill="92CDDC" w:themeFill="accent5" w:themeFillTint="99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E2E2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Кол-во </w:t>
            </w:r>
            <w:proofErr w:type="spellStart"/>
            <w:proofErr w:type="gramStart"/>
            <w:r w:rsidRPr="003E2E25">
              <w:rPr>
                <w:rFonts w:ascii="Times New Roman" w:hAnsi="Times New Roman" w:cs="Times New Roman"/>
                <w:b/>
                <w:sz w:val="20"/>
                <w:szCs w:val="28"/>
              </w:rPr>
              <w:t>бал</w:t>
            </w:r>
            <w:r w:rsidR="003E2E25"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  <w:r w:rsidRPr="003E2E25">
              <w:rPr>
                <w:rFonts w:ascii="Times New Roman" w:hAnsi="Times New Roman" w:cs="Times New Roman"/>
                <w:b/>
                <w:sz w:val="20"/>
                <w:szCs w:val="28"/>
              </w:rPr>
              <w:t>лов</w:t>
            </w:r>
            <w:proofErr w:type="spellEnd"/>
            <w:proofErr w:type="gramEnd"/>
          </w:p>
        </w:tc>
        <w:tc>
          <w:tcPr>
            <w:tcW w:w="4961" w:type="dxa"/>
            <w:gridSpan w:val="7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2E25">
              <w:rPr>
                <w:rFonts w:ascii="Times New Roman" w:hAnsi="Times New Roman" w:cs="Times New Roman"/>
                <w:b/>
                <w:sz w:val="24"/>
                <w:szCs w:val="28"/>
              </w:rPr>
              <w:t>Выступления</w:t>
            </w:r>
          </w:p>
        </w:tc>
      </w:tr>
      <w:tr w:rsidR="003E2E25" w:rsidRPr="003E2E25" w:rsidTr="003E2E25">
        <w:trPr>
          <w:trHeight w:val="297"/>
        </w:trPr>
        <w:tc>
          <w:tcPr>
            <w:tcW w:w="2262" w:type="dxa"/>
            <w:vMerge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70" w:type="dxa"/>
            <w:gridSpan w:val="2"/>
            <w:vMerge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Merge/>
            <w:shd w:val="clear" w:color="auto" w:fill="92CDDC" w:themeFill="accent5" w:themeFillTint="99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E5622" w:rsidRPr="003E2E25" w:rsidRDefault="008E5622" w:rsidP="00F87D9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F87D9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F87D9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E5622" w:rsidRPr="003E2E25" w:rsidRDefault="008E5622" w:rsidP="00F87D9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F87D9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F87D9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F87D9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5622" w:rsidRPr="003E2E25" w:rsidTr="008E5622">
        <w:tc>
          <w:tcPr>
            <w:tcW w:w="16302" w:type="dxa"/>
            <w:gridSpan w:val="11"/>
            <w:shd w:val="clear" w:color="auto" w:fill="92CDDC" w:themeFill="accent5" w:themeFillTint="99"/>
          </w:tcPr>
          <w:p w:rsidR="008E5622" w:rsidRPr="003E2E25" w:rsidRDefault="008E5622" w:rsidP="004D14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2E25">
              <w:rPr>
                <w:rFonts w:ascii="Times New Roman" w:hAnsi="Times New Roman" w:cs="Times New Roman"/>
                <w:b/>
                <w:sz w:val="24"/>
                <w:szCs w:val="28"/>
              </w:rPr>
              <w:t>Заочный этап (анализ представленных материалов проекта)</w:t>
            </w:r>
          </w:p>
        </w:tc>
      </w:tr>
      <w:tr w:rsidR="003E2E25" w:rsidRPr="003E2E25" w:rsidTr="003E2E25">
        <w:trPr>
          <w:trHeight w:val="293"/>
        </w:trPr>
        <w:tc>
          <w:tcPr>
            <w:tcW w:w="2262" w:type="dxa"/>
            <w:vMerge w:val="restart"/>
            <w:shd w:val="clear" w:color="auto" w:fill="DAEEF3" w:themeFill="accent5" w:themeFillTint="33"/>
            <w:vAlign w:val="center"/>
          </w:tcPr>
          <w:p w:rsidR="008E5622" w:rsidRPr="003E2E25" w:rsidRDefault="008E5622" w:rsidP="001709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2E2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Соответствие направлению </w:t>
            </w:r>
            <w:r w:rsidR="0017098F">
              <w:rPr>
                <w:rFonts w:ascii="Times New Roman" w:hAnsi="Times New Roman" w:cs="Times New Roman"/>
                <w:b/>
                <w:sz w:val="24"/>
                <w:szCs w:val="28"/>
              </w:rPr>
              <w:t>Конкурса</w:t>
            </w: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Исследовательский компонент выражен в значительной степени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E2E25" w:rsidRPr="003E2E25" w:rsidTr="0017098F">
        <w:trPr>
          <w:trHeight w:val="338"/>
        </w:trPr>
        <w:tc>
          <w:tcPr>
            <w:tcW w:w="2262" w:type="dxa"/>
            <w:vMerge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8E5622" w:rsidRPr="003E2E25" w:rsidRDefault="00A240EA" w:rsidP="00A240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E5622" w:rsidRPr="003E2E25">
              <w:rPr>
                <w:rFonts w:ascii="Times New Roman" w:hAnsi="Times New Roman" w:cs="Times New Roman"/>
                <w:szCs w:val="28"/>
              </w:rPr>
              <w:t xml:space="preserve">роект предусматривает исследовательскую работу, </w:t>
            </w:r>
            <w:r>
              <w:rPr>
                <w:rFonts w:ascii="Times New Roman" w:hAnsi="Times New Roman" w:cs="Times New Roman"/>
                <w:szCs w:val="28"/>
              </w:rPr>
              <w:t>компонент выражен незначительно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E2E25" w:rsidRPr="003E2E25" w:rsidTr="0017098F">
        <w:trPr>
          <w:trHeight w:val="307"/>
        </w:trPr>
        <w:tc>
          <w:tcPr>
            <w:tcW w:w="2262" w:type="dxa"/>
            <w:vMerge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Проект не носит исследовательский характер (репродуктивный, творческий или др.)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E5622" w:rsidRPr="0017098F" w:rsidRDefault="008E5622" w:rsidP="008E562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E5622" w:rsidRPr="0017098F" w:rsidRDefault="008E5622" w:rsidP="008E562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E5622" w:rsidRPr="0017098F" w:rsidRDefault="008E5622" w:rsidP="008E562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E5622" w:rsidRPr="0017098F" w:rsidRDefault="008E5622" w:rsidP="008E562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E5622" w:rsidRPr="0017098F" w:rsidRDefault="008E5622" w:rsidP="008E562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E5622" w:rsidRPr="0017098F" w:rsidRDefault="008E5622" w:rsidP="008E562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E5622" w:rsidRPr="0017098F" w:rsidRDefault="008E5622" w:rsidP="008E562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562E10" w:rsidRPr="003E2E25" w:rsidTr="0017098F">
        <w:trPr>
          <w:trHeight w:val="391"/>
        </w:trPr>
        <w:tc>
          <w:tcPr>
            <w:tcW w:w="2262" w:type="dxa"/>
            <w:vMerge w:val="restart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E2E2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Соответствие содержания проекта возрастным и индивидуальным особенностям ребенка </w:t>
            </w:r>
          </w:p>
        </w:tc>
        <w:tc>
          <w:tcPr>
            <w:tcW w:w="8370" w:type="dxa"/>
            <w:gridSpan w:val="2"/>
            <w:vAlign w:val="center"/>
          </w:tcPr>
          <w:p w:rsidR="008E5622" w:rsidRPr="003E2E25" w:rsidRDefault="008E5622" w:rsidP="00BF20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 xml:space="preserve">Тема проекта соответствует </w:t>
            </w:r>
            <w:r w:rsidR="00BF20CD" w:rsidRPr="003E2E25">
              <w:rPr>
                <w:rFonts w:ascii="Times New Roman" w:hAnsi="Times New Roman" w:cs="Times New Roman"/>
                <w:szCs w:val="28"/>
              </w:rPr>
              <w:t xml:space="preserve">индивидуальным </w:t>
            </w:r>
            <w:r w:rsidRPr="003E2E25">
              <w:rPr>
                <w:rFonts w:ascii="Times New Roman" w:hAnsi="Times New Roman" w:cs="Times New Roman"/>
                <w:szCs w:val="28"/>
              </w:rPr>
              <w:t>возможностям ребенка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2E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2E10" w:rsidRPr="003E2E25" w:rsidTr="003E2E25">
        <w:trPr>
          <w:trHeight w:val="297"/>
        </w:trPr>
        <w:tc>
          <w:tcPr>
            <w:tcW w:w="2262" w:type="dxa"/>
            <w:vMerge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Тема проекта сложна для ребенка данного возраста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2E2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25" w:rsidRPr="003E2E25" w:rsidTr="003E2E25">
        <w:trPr>
          <w:trHeight w:val="329"/>
        </w:trPr>
        <w:tc>
          <w:tcPr>
            <w:tcW w:w="2262" w:type="dxa"/>
            <w:vMerge w:val="restart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2E25">
              <w:rPr>
                <w:rFonts w:ascii="Times New Roman" w:hAnsi="Times New Roman" w:cs="Times New Roman"/>
                <w:b/>
                <w:sz w:val="24"/>
                <w:szCs w:val="28"/>
              </w:rPr>
              <w:t>Соблюдение требований к оформлению проекта</w:t>
            </w: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Структура проекта полностью выдержана (в наличии титульный лист, паспорт проекта, этапы работы прописаны четко, логично, имеется библиографический список</w:t>
            </w:r>
            <w:r w:rsidR="00BF20CD" w:rsidRPr="003E2E25">
              <w:rPr>
                <w:rFonts w:ascii="Times New Roman" w:hAnsi="Times New Roman" w:cs="Times New Roman"/>
                <w:szCs w:val="28"/>
              </w:rPr>
              <w:t>, выводы сформулированы, имеется заключение</w:t>
            </w:r>
            <w:r w:rsidRPr="003E2E25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8E5622" w:rsidRPr="003E2E25" w:rsidRDefault="00F87D99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25" w:rsidRPr="003E2E25" w:rsidTr="003E2E25">
        <w:trPr>
          <w:trHeight w:val="299"/>
        </w:trPr>
        <w:tc>
          <w:tcPr>
            <w:tcW w:w="2262" w:type="dxa"/>
            <w:vMerge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В структуре проекта имеются незначительные неточности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8E5622" w:rsidRPr="003E2E25" w:rsidRDefault="00F87D99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25" w:rsidRPr="003E2E25" w:rsidTr="003E2E25">
        <w:trPr>
          <w:trHeight w:val="329"/>
        </w:trPr>
        <w:tc>
          <w:tcPr>
            <w:tcW w:w="2262" w:type="dxa"/>
            <w:vMerge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Структура проекта не выдержана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8E5622" w:rsidRPr="003E2E25" w:rsidRDefault="00F87D99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2E10" w:rsidRPr="003E2E25" w:rsidTr="003E2E25">
        <w:trPr>
          <w:trHeight w:val="328"/>
        </w:trPr>
        <w:tc>
          <w:tcPr>
            <w:tcW w:w="2262" w:type="dxa"/>
            <w:vMerge w:val="restart"/>
            <w:vAlign w:val="center"/>
          </w:tcPr>
          <w:p w:rsidR="00562E10" w:rsidRPr="003E2E25" w:rsidRDefault="00562E10" w:rsidP="00562E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2E25">
              <w:rPr>
                <w:rFonts w:ascii="Times New Roman" w:hAnsi="Times New Roman" w:cs="Times New Roman"/>
                <w:b/>
                <w:sz w:val="24"/>
                <w:szCs w:val="28"/>
              </w:rPr>
              <w:t>Соответствие содержания работы заявленной цели и задачам</w:t>
            </w:r>
          </w:p>
        </w:tc>
        <w:tc>
          <w:tcPr>
            <w:tcW w:w="8370" w:type="dxa"/>
            <w:gridSpan w:val="2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Методы реализации проекта выбраны рационально, соответствуют цели и задачам проекта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62E10" w:rsidRPr="003E2E25" w:rsidRDefault="00F87D99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2E10" w:rsidRPr="003E2E25" w:rsidTr="003E2E25">
        <w:trPr>
          <w:trHeight w:val="344"/>
        </w:trPr>
        <w:tc>
          <w:tcPr>
            <w:tcW w:w="2262" w:type="dxa"/>
            <w:vMerge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Методы реализации проекта соответствуют цели и задачам проекта не в полной мере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62E10" w:rsidRPr="003E2E25" w:rsidRDefault="00F87D99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2E10" w:rsidRPr="003E2E25" w:rsidTr="003E2E25">
        <w:trPr>
          <w:trHeight w:val="354"/>
        </w:trPr>
        <w:tc>
          <w:tcPr>
            <w:tcW w:w="2262" w:type="dxa"/>
            <w:vMerge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562E10" w:rsidRPr="003E2E25" w:rsidRDefault="00562E10" w:rsidP="00562E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 xml:space="preserve">Методы реализации проекта не соответствуют цели и задачам 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62E10" w:rsidRPr="003E2E25" w:rsidRDefault="00F87D99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25" w:rsidRPr="003E2E25" w:rsidTr="003E2E25">
        <w:trPr>
          <w:trHeight w:val="595"/>
        </w:trPr>
        <w:tc>
          <w:tcPr>
            <w:tcW w:w="2262" w:type="dxa"/>
            <w:vMerge w:val="restart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2E25">
              <w:rPr>
                <w:rFonts w:ascii="Times New Roman" w:hAnsi="Times New Roman" w:cs="Times New Roman"/>
                <w:b/>
                <w:sz w:val="24"/>
                <w:szCs w:val="28"/>
              </w:rPr>
              <w:t>Наличие продукта реализации проекта</w:t>
            </w: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 xml:space="preserve">В ходе проекта </w:t>
            </w:r>
            <w:proofErr w:type="gramStart"/>
            <w:r w:rsidRPr="003E2E25">
              <w:rPr>
                <w:rFonts w:ascii="Times New Roman" w:hAnsi="Times New Roman" w:cs="Times New Roman"/>
                <w:szCs w:val="28"/>
              </w:rPr>
              <w:t>создан</w:t>
            </w:r>
            <w:proofErr w:type="gramEnd"/>
            <w:r w:rsidRPr="003E2E25">
              <w:rPr>
                <w:rFonts w:ascii="Times New Roman" w:hAnsi="Times New Roman" w:cs="Times New Roman"/>
                <w:szCs w:val="28"/>
              </w:rPr>
              <w:t xml:space="preserve"> реальный (материальный, интеллектуальный, социальный и др.)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8E5622" w:rsidRPr="003E2E25" w:rsidRDefault="00F87D99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E5622" w:rsidRPr="003E2E25" w:rsidRDefault="008E5622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25" w:rsidRPr="003E2E25" w:rsidTr="003E2E25">
        <w:trPr>
          <w:trHeight w:val="360"/>
        </w:trPr>
        <w:tc>
          <w:tcPr>
            <w:tcW w:w="2262" w:type="dxa"/>
            <w:vMerge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Продукт проектной деятельности отсутствует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BF20CD" w:rsidRPr="003E2E25" w:rsidRDefault="00F87D99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E2E25" w:rsidRPr="003E2E25" w:rsidTr="003E2E25">
        <w:trPr>
          <w:trHeight w:val="626"/>
        </w:trPr>
        <w:tc>
          <w:tcPr>
            <w:tcW w:w="2262" w:type="dxa"/>
            <w:vMerge w:val="restart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2E25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Результативность проекта</w:t>
            </w:r>
          </w:p>
        </w:tc>
        <w:tc>
          <w:tcPr>
            <w:tcW w:w="8370" w:type="dxa"/>
            <w:gridSpan w:val="2"/>
            <w:vAlign w:val="center"/>
          </w:tcPr>
          <w:p w:rsidR="00BF20CD" w:rsidRPr="003E2E25" w:rsidRDefault="00562E10" w:rsidP="00562E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2E25">
              <w:rPr>
                <w:rFonts w:ascii="Times New Roman" w:hAnsi="Times New Roman" w:cs="Times New Roman"/>
                <w:szCs w:val="24"/>
              </w:rPr>
              <w:t>П</w:t>
            </w:r>
            <w:r w:rsidR="00BF20CD" w:rsidRPr="003E2E25">
              <w:rPr>
                <w:rFonts w:ascii="Times New Roman" w:hAnsi="Times New Roman" w:cs="Times New Roman"/>
                <w:szCs w:val="24"/>
              </w:rPr>
              <w:t xml:space="preserve">оставленные цель и задачи </w:t>
            </w:r>
            <w:r w:rsidRPr="003E2E25">
              <w:rPr>
                <w:rFonts w:ascii="Times New Roman" w:hAnsi="Times New Roman" w:cs="Times New Roman"/>
                <w:szCs w:val="24"/>
              </w:rPr>
              <w:t>выполнены, выводы системны, обоснованы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BF20CD" w:rsidRPr="003E2E25" w:rsidRDefault="00F87D99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2E25" w:rsidRPr="003E2E25" w:rsidTr="003E2E25">
        <w:trPr>
          <w:trHeight w:val="673"/>
        </w:trPr>
        <w:tc>
          <w:tcPr>
            <w:tcW w:w="2262" w:type="dxa"/>
            <w:vMerge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BF20CD" w:rsidRPr="003E2E25" w:rsidRDefault="00562E10" w:rsidP="00562E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2E25">
              <w:rPr>
                <w:rFonts w:ascii="Times New Roman" w:hAnsi="Times New Roman" w:cs="Times New Roman"/>
                <w:szCs w:val="24"/>
              </w:rPr>
              <w:t>Поставленные цель и задачи выполнены частично (</w:t>
            </w:r>
            <w:r w:rsidR="00BF20CD" w:rsidRPr="003E2E25">
              <w:rPr>
                <w:rFonts w:ascii="Times New Roman" w:hAnsi="Times New Roman" w:cs="Times New Roman"/>
                <w:szCs w:val="24"/>
              </w:rPr>
              <w:t>не раскрывают в полной мере эффективность проекта</w:t>
            </w:r>
            <w:r w:rsidRPr="003E2E25">
              <w:rPr>
                <w:rFonts w:ascii="Times New Roman" w:hAnsi="Times New Roman" w:cs="Times New Roman"/>
                <w:szCs w:val="24"/>
              </w:rPr>
              <w:t>), выводы носят абстрактный характер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BF20CD" w:rsidRPr="003E2E25" w:rsidRDefault="00F87D99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2E25" w:rsidRPr="003E2E25" w:rsidTr="003E2E25">
        <w:trPr>
          <w:trHeight w:val="277"/>
        </w:trPr>
        <w:tc>
          <w:tcPr>
            <w:tcW w:w="2262" w:type="dxa"/>
            <w:vMerge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BF20CD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2E25">
              <w:rPr>
                <w:rFonts w:ascii="Times New Roman" w:hAnsi="Times New Roman" w:cs="Times New Roman"/>
                <w:szCs w:val="24"/>
              </w:rPr>
              <w:t>Поставленные цель и задачи не выполнены, выводы приведены, однако слабо связаны с заявленными целью и задачами либо отсутствуют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BF20CD" w:rsidRPr="003E2E25" w:rsidRDefault="00F87D99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2E25" w:rsidRPr="003E2E25" w:rsidTr="003E2E25">
        <w:trPr>
          <w:trHeight w:val="328"/>
        </w:trPr>
        <w:tc>
          <w:tcPr>
            <w:tcW w:w="2262" w:type="dxa"/>
            <w:vMerge w:val="restart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2E25">
              <w:rPr>
                <w:rFonts w:ascii="Times New Roman" w:hAnsi="Times New Roman" w:cs="Times New Roman"/>
                <w:b/>
                <w:sz w:val="24"/>
                <w:szCs w:val="28"/>
              </w:rPr>
              <w:t>Степень участия педагога в реализации проекта</w:t>
            </w: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2E25">
              <w:rPr>
                <w:rFonts w:ascii="Times New Roman" w:hAnsi="Times New Roman" w:cs="Times New Roman"/>
                <w:szCs w:val="24"/>
              </w:rPr>
              <w:t>Тематика проекта обусловлена инициативой семьи, педагог – руководитель, направляющий ход реализации проекта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BF20CD" w:rsidRPr="003E2E25" w:rsidRDefault="00F87D99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2E25" w:rsidRPr="003E2E25" w:rsidTr="003E2E25">
        <w:trPr>
          <w:trHeight w:val="252"/>
        </w:trPr>
        <w:tc>
          <w:tcPr>
            <w:tcW w:w="2262" w:type="dxa"/>
            <w:vMerge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2E25">
              <w:rPr>
                <w:rFonts w:ascii="Times New Roman" w:hAnsi="Times New Roman" w:cs="Times New Roman"/>
                <w:szCs w:val="24"/>
              </w:rPr>
              <w:t>Тематика проекта предложена педагогом, реализация проекта – сотворчество семьи и педагога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BF20CD" w:rsidRPr="003E2E25" w:rsidRDefault="00F87D99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2E25" w:rsidRPr="003E2E25" w:rsidTr="003E2E25">
        <w:trPr>
          <w:trHeight w:val="547"/>
        </w:trPr>
        <w:tc>
          <w:tcPr>
            <w:tcW w:w="2262" w:type="dxa"/>
            <w:vMerge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562E10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2E25">
              <w:rPr>
                <w:rFonts w:ascii="Times New Roman" w:hAnsi="Times New Roman" w:cs="Times New Roman"/>
                <w:szCs w:val="24"/>
              </w:rPr>
              <w:t>Проект полностью выполнен педагогом, родитель и ребенок – соисполнители и презентующие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BF20CD" w:rsidRPr="003E2E25" w:rsidRDefault="00F87D99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F20CD" w:rsidRPr="003E2E25" w:rsidRDefault="00BF20CD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2E10" w:rsidRPr="003E2E25" w:rsidTr="003E2E25">
        <w:trPr>
          <w:trHeight w:val="536"/>
        </w:trPr>
        <w:tc>
          <w:tcPr>
            <w:tcW w:w="2262" w:type="dxa"/>
            <w:vMerge w:val="restart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2E2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Грамматическая грамотность оформления проекта</w:t>
            </w:r>
          </w:p>
        </w:tc>
        <w:tc>
          <w:tcPr>
            <w:tcW w:w="8370" w:type="dxa"/>
            <w:gridSpan w:val="2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2E25">
              <w:rPr>
                <w:rFonts w:ascii="Times New Roman" w:hAnsi="Times New Roman" w:cs="Times New Roman"/>
                <w:szCs w:val="24"/>
              </w:rPr>
              <w:t xml:space="preserve">Проект оформлен в соответствии с принятыми грамматическими, </w:t>
            </w:r>
            <w:proofErr w:type="spellStart"/>
            <w:r w:rsidRPr="003E2E25">
              <w:rPr>
                <w:rFonts w:ascii="Times New Roman" w:hAnsi="Times New Roman" w:cs="Times New Roman"/>
                <w:szCs w:val="24"/>
              </w:rPr>
              <w:t>пунктационными</w:t>
            </w:r>
            <w:proofErr w:type="spellEnd"/>
            <w:r w:rsidRPr="003E2E25">
              <w:rPr>
                <w:rFonts w:ascii="Times New Roman" w:hAnsi="Times New Roman" w:cs="Times New Roman"/>
                <w:szCs w:val="24"/>
              </w:rPr>
              <w:t xml:space="preserve"> и др. нормами русского языка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62E10" w:rsidRPr="003E2E25" w:rsidRDefault="00F87D99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2E10" w:rsidRPr="003E2E25" w:rsidTr="003E2E25">
        <w:trPr>
          <w:trHeight w:val="113"/>
        </w:trPr>
        <w:tc>
          <w:tcPr>
            <w:tcW w:w="2262" w:type="dxa"/>
            <w:vMerge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562E10" w:rsidRPr="003E2E25" w:rsidRDefault="00562E10" w:rsidP="00562E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2E25">
              <w:rPr>
                <w:rFonts w:ascii="Times New Roman" w:hAnsi="Times New Roman" w:cs="Times New Roman"/>
                <w:szCs w:val="24"/>
              </w:rPr>
              <w:t>В проекте допущены опечатки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62E10" w:rsidRPr="003E2E25" w:rsidRDefault="00F87D99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2E10" w:rsidRPr="003E2E25" w:rsidTr="003E2E25">
        <w:trPr>
          <w:trHeight w:val="298"/>
        </w:trPr>
        <w:tc>
          <w:tcPr>
            <w:tcW w:w="2262" w:type="dxa"/>
            <w:vMerge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E2E25">
              <w:rPr>
                <w:rFonts w:ascii="Times New Roman" w:hAnsi="Times New Roman" w:cs="Times New Roman"/>
                <w:szCs w:val="24"/>
              </w:rPr>
              <w:t>В проекте допущены грубые синтаксические, пунктуационные ошибки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62E10" w:rsidRPr="003E2E25" w:rsidRDefault="00F87D99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2E25" w:rsidRPr="003E2E25" w:rsidTr="003E2E25">
        <w:trPr>
          <w:trHeight w:val="376"/>
        </w:trPr>
        <w:tc>
          <w:tcPr>
            <w:tcW w:w="10632" w:type="dxa"/>
            <w:gridSpan w:val="3"/>
            <w:shd w:val="clear" w:color="auto" w:fill="DAEEF3" w:themeFill="accent5" w:themeFillTint="33"/>
            <w:vAlign w:val="center"/>
          </w:tcPr>
          <w:p w:rsidR="00562E10" w:rsidRPr="003E2E25" w:rsidRDefault="00562E10" w:rsidP="00562E10">
            <w:pPr>
              <w:jc w:val="righ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E2E25">
              <w:rPr>
                <w:rFonts w:ascii="Times New Roman" w:hAnsi="Times New Roman" w:cs="Times New Roman"/>
                <w:b/>
                <w:i/>
                <w:szCs w:val="24"/>
              </w:rPr>
              <w:t>Сумма баллов: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62E10" w:rsidRDefault="00F87D99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макс</w:t>
            </w:r>
          </w:p>
          <w:p w:rsidR="00F87D99" w:rsidRPr="003E2E25" w:rsidRDefault="00F87D99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206F" w:rsidRPr="003E2E25" w:rsidTr="00562E10">
        <w:tc>
          <w:tcPr>
            <w:tcW w:w="16302" w:type="dxa"/>
            <w:gridSpan w:val="11"/>
            <w:shd w:val="clear" w:color="auto" w:fill="92CDDC" w:themeFill="accent5" w:themeFillTint="99"/>
            <w:vAlign w:val="center"/>
          </w:tcPr>
          <w:p w:rsidR="00E6206F" w:rsidRPr="003E2E25" w:rsidRDefault="00E6206F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2E25">
              <w:rPr>
                <w:rFonts w:ascii="Times New Roman" w:hAnsi="Times New Roman" w:cs="Times New Roman"/>
                <w:b/>
                <w:sz w:val="24"/>
                <w:szCs w:val="28"/>
              </w:rPr>
              <w:t>Очный этап (анализ выступления)</w:t>
            </w:r>
          </w:p>
        </w:tc>
      </w:tr>
      <w:tr w:rsidR="003E2E25" w:rsidRPr="003E2E25" w:rsidTr="00F87D99">
        <w:trPr>
          <w:trHeight w:val="329"/>
        </w:trPr>
        <w:tc>
          <w:tcPr>
            <w:tcW w:w="2269" w:type="dxa"/>
            <w:gridSpan w:val="2"/>
            <w:vMerge w:val="restart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2E2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Соблюдение регламента </w:t>
            </w:r>
            <w:r w:rsidR="0017098F">
              <w:rPr>
                <w:rFonts w:ascii="Times New Roman" w:hAnsi="Times New Roman" w:cs="Times New Roman"/>
                <w:b/>
                <w:sz w:val="24"/>
                <w:szCs w:val="28"/>
              </w:rPr>
              <w:t>Конкурса</w:t>
            </w:r>
          </w:p>
        </w:tc>
        <w:tc>
          <w:tcPr>
            <w:tcW w:w="8363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Регламент выступления соблюден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62E10" w:rsidRPr="003E2E25" w:rsidRDefault="00F87D99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25" w:rsidRPr="003E2E25" w:rsidTr="00F87D99">
        <w:trPr>
          <w:trHeight w:val="284"/>
        </w:trPr>
        <w:tc>
          <w:tcPr>
            <w:tcW w:w="2269" w:type="dxa"/>
            <w:gridSpan w:val="2"/>
            <w:vMerge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Регламент нарушен незначительно (до 1-й минуты)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62E10" w:rsidRPr="003E2E25" w:rsidRDefault="00F87D99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25" w:rsidRPr="003E2E25" w:rsidTr="00F87D99">
        <w:trPr>
          <w:trHeight w:val="344"/>
        </w:trPr>
        <w:tc>
          <w:tcPr>
            <w:tcW w:w="2269" w:type="dxa"/>
            <w:gridSpan w:val="2"/>
            <w:vMerge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Регламент нарушен значительно, выступление затянуто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62E10" w:rsidRPr="003E2E25" w:rsidRDefault="00F87D99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25" w:rsidRPr="003E2E25" w:rsidTr="00F87D99">
        <w:trPr>
          <w:trHeight w:val="313"/>
        </w:trPr>
        <w:tc>
          <w:tcPr>
            <w:tcW w:w="2269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2E25">
              <w:rPr>
                <w:rFonts w:ascii="Times New Roman" w:hAnsi="Times New Roman" w:cs="Times New Roman"/>
                <w:b/>
                <w:sz w:val="24"/>
                <w:szCs w:val="28"/>
              </w:rPr>
              <w:t>Оригинальность презентации</w:t>
            </w:r>
          </w:p>
        </w:tc>
        <w:tc>
          <w:tcPr>
            <w:tcW w:w="8363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 xml:space="preserve">Презентация проекта имеет увлекательный сюжет (может иметь наличие </w:t>
            </w:r>
            <w:proofErr w:type="spellStart"/>
            <w:r w:rsidRPr="003E2E25">
              <w:rPr>
                <w:rFonts w:ascii="Times New Roman" w:hAnsi="Times New Roman" w:cs="Times New Roman"/>
                <w:szCs w:val="28"/>
              </w:rPr>
              <w:t>интерактива</w:t>
            </w:r>
            <w:proofErr w:type="spellEnd"/>
            <w:r w:rsidRPr="003E2E25">
              <w:rPr>
                <w:rFonts w:ascii="Times New Roman" w:hAnsi="Times New Roman" w:cs="Times New Roman"/>
                <w:szCs w:val="28"/>
              </w:rPr>
              <w:t xml:space="preserve"> со зрителями, использование демонстрационного материала)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62E10" w:rsidRPr="003E2E25" w:rsidRDefault="00F87D99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25" w:rsidRPr="003E2E25" w:rsidTr="00F87D99">
        <w:trPr>
          <w:trHeight w:val="626"/>
        </w:trPr>
        <w:tc>
          <w:tcPr>
            <w:tcW w:w="2269" w:type="dxa"/>
            <w:gridSpan w:val="2"/>
            <w:vMerge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63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В презентации предусмотрен демонстрационный материал (презентация, представление опытов и пр.)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62E10" w:rsidRPr="003E2E25" w:rsidRDefault="00F87D99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25" w:rsidRPr="003E2E25" w:rsidTr="00F87D99">
        <w:trPr>
          <w:trHeight w:val="221"/>
        </w:trPr>
        <w:tc>
          <w:tcPr>
            <w:tcW w:w="2269" w:type="dxa"/>
            <w:gridSpan w:val="2"/>
            <w:vMerge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63" w:type="dxa"/>
            <w:shd w:val="clear" w:color="auto" w:fill="DAEEF3" w:themeFill="accent5" w:themeFillTint="33"/>
            <w:vAlign w:val="center"/>
          </w:tcPr>
          <w:p w:rsidR="00562E10" w:rsidRPr="003E2E25" w:rsidRDefault="003E2E25" w:rsidP="003E2E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 xml:space="preserve">Теоретическая презентация без использования наглядности 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62E10" w:rsidRPr="003E2E25" w:rsidRDefault="00F87D99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25" w:rsidRPr="003E2E25" w:rsidTr="00F87D99">
        <w:trPr>
          <w:trHeight w:val="641"/>
        </w:trPr>
        <w:tc>
          <w:tcPr>
            <w:tcW w:w="2269" w:type="dxa"/>
            <w:gridSpan w:val="2"/>
            <w:vMerge w:val="restart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2E25">
              <w:rPr>
                <w:rFonts w:ascii="Times New Roman" w:hAnsi="Times New Roman" w:cs="Times New Roman"/>
                <w:b/>
                <w:sz w:val="24"/>
                <w:szCs w:val="28"/>
              </w:rPr>
              <w:t>Качество наглядного материала</w:t>
            </w:r>
          </w:p>
        </w:tc>
        <w:tc>
          <w:tcPr>
            <w:tcW w:w="8363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 xml:space="preserve">Требования к оформлению наглядности выдержаны в соответствии с требованиями </w:t>
            </w:r>
            <w:proofErr w:type="spellStart"/>
            <w:r w:rsidRPr="003E2E25">
              <w:rPr>
                <w:rFonts w:ascii="Times New Roman" w:hAnsi="Times New Roman" w:cs="Times New Roman"/>
                <w:szCs w:val="28"/>
              </w:rPr>
              <w:t>СанПиН</w:t>
            </w:r>
            <w:proofErr w:type="spellEnd"/>
            <w:r w:rsidRPr="003E2E25">
              <w:rPr>
                <w:rFonts w:ascii="Times New Roman" w:hAnsi="Times New Roman" w:cs="Times New Roman"/>
                <w:szCs w:val="28"/>
              </w:rPr>
              <w:t>, подобранные материалы эстетичны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62E10" w:rsidRPr="003E2E25" w:rsidRDefault="00F87D99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25" w:rsidRPr="003E2E25" w:rsidTr="00F87D99">
        <w:trPr>
          <w:trHeight w:val="284"/>
        </w:trPr>
        <w:tc>
          <w:tcPr>
            <w:tcW w:w="2269" w:type="dxa"/>
            <w:gridSpan w:val="2"/>
            <w:vMerge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Требования к оформлению наглядного материала соблюдены частично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62E10" w:rsidRPr="003E2E25" w:rsidRDefault="00F87D99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25" w:rsidRPr="003E2E25" w:rsidTr="00F87D99">
        <w:trPr>
          <w:trHeight w:val="344"/>
        </w:trPr>
        <w:tc>
          <w:tcPr>
            <w:tcW w:w="2269" w:type="dxa"/>
            <w:gridSpan w:val="2"/>
            <w:vMerge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Качество наглядного материала не соответствует общепринятым рекомендациям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62E10" w:rsidRPr="003E2E25" w:rsidRDefault="00F87D99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62E10" w:rsidRPr="003E2E25" w:rsidRDefault="00562E10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25" w:rsidRPr="003E2E25" w:rsidTr="00F87D99">
        <w:trPr>
          <w:trHeight w:val="298"/>
        </w:trPr>
        <w:tc>
          <w:tcPr>
            <w:tcW w:w="2269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2E25">
              <w:rPr>
                <w:rFonts w:ascii="Times New Roman" w:hAnsi="Times New Roman" w:cs="Times New Roman"/>
                <w:b/>
                <w:sz w:val="24"/>
                <w:szCs w:val="28"/>
              </w:rPr>
              <w:t>Степень участия ребенка в представлении проекта</w:t>
            </w:r>
          </w:p>
        </w:tc>
        <w:tc>
          <w:tcPr>
            <w:tcW w:w="8363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Проект презентуют ребенок и родитель (при отсутствии родителя либо по личной инициативе может дополнительно принимать участие педагог), соотношение частей выступления гармонично, ведущая роль у ребенка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3E2E25" w:rsidRPr="003E2E25" w:rsidRDefault="00F87D99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25" w:rsidRPr="003E2E25" w:rsidTr="00F87D99">
        <w:trPr>
          <w:trHeight w:val="344"/>
        </w:trPr>
        <w:tc>
          <w:tcPr>
            <w:tcW w:w="2269" w:type="dxa"/>
            <w:gridSpan w:val="2"/>
            <w:vMerge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3" w:type="dxa"/>
            <w:shd w:val="clear" w:color="auto" w:fill="DAEEF3" w:themeFill="accent5" w:themeFillTint="33"/>
            <w:vAlign w:val="center"/>
          </w:tcPr>
          <w:p w:rsidR="003E2E25" w:rsidRPr="003E2E25" w:rsidRDefault="003E2E25" w:rsidP="003E2E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Проект представляют ребенок и родитель, однако соотношение частей презентации негармонично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3E2E25" w:rsidRPr="003E2E25" w:rsidRDefault="00F87D99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25" w:rsidRPr="003E2E25" w:rsidTr="00F87D99">
        <w:trPr>
          <w:trHeight w:val="392"/>
        </w:trPr>
        <w:tc>
          <w:tcPr>
            <w:tcW w:w="2269" w:type="dxa"/>
            <w:gridSpan w:val="2"/>
            <w:vMerge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3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Проект полностью представлен родителем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3E2E25" w:rsidRPr="003E2E25" w:rsidRDefault="00F87D99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7D99" w:rsidRPr="003E2E25" w:rsidTr="00F87D99">
        <w:trPr>
          <w:trHeight w:val="255"/>
        </w:trPr>
        <w:tc>
          <w:tcPr>
            <w:tcW w:w="2269" w:type="dxa"/>
            <w:gridSpan w:val="2"/>
            <w:vMerge w:val="restart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2E25">
              <w:rPr>
                <w:rFonts w:ascii="Times New Roman" w:hAnsi="Times New Roman" w:cs="Times New Roman"/>
                <w:b/>
                <w:szCs w:val="28"/>
              </w:rPr>
              <w:t>Личная заинтересованность ребенка тематикой исследования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В ходе презентации отмечается увлеченность ребенка тематикой исследования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3E2E25" w:rsidRPr="003E2E25" w:rsidRDefault="00F87D99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7D99" w:rsidRPr="003E2E25" w:rsidTr="00F87D99">
        <w:trPr>
          <w:trHeight w:val="656"/>
        </w:trPr>
        <w:tc>
          <w:tcPr>
            <w:tcW w:w="2269" w:type="dxa"/>
            <w:gridSpan w:val="2"/>
            <w:vMerge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E2E25">
              <w:rPr>
                <w:rFonts w:ascii="Times New Roman" w:hAnsi="Times New Roman" w:cs="Times New Roman"/>
                <w:szCs w:val="28"/>
              </w:rPr>
              <w:t>Увлеченность ребенка тематикой исследования в ходе презентации не пролеживается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3E2E25" w:rsidRPr="003E2E25" w:rsidRDefault="00F87D99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7D99" w:rsidRPr="003E2E25" w:rsidTr="00F87D99">
        <w:trPr>
          <w:trHeight w:val="269"/>
        </w:trPr>
        <w:tc>
          <w:tcPr>
            <w:tcW w:w="10632" w:type="dxa"/>
            <w:gridSpan w:val="3"/>
            <w:shd w:val="clear" w:color="auto" w:fill="DAEEF3" w:themeFill="accent5" w:themeFillTint="33"/>
            <w:vAlign w:val="center"/>
          </w:tcPr>
          <w:p w:rsidR="003E2E25" w:rsidRPr="003E2E25" w:rsidRDefault="003E2E25" w:rsidP="003E2E25">
            <w:pPr>
              <w:jc w:val="righ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3E2E25">
              <w:rPr>
                <w:rFonts w:ascii="Times New Roman" w:hAnsi="Times New Roman" w:cs="Times New Roman"/>
                <w:b/>
                <w:i/>
                <w:szCs w:val="28"/>
              </w:rPr>
              <w:t>Сумма баллов: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3E2E25" w:rsidRPr="003E2E25" w:rsidRDefault="00F87D99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 9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25" w:rsidRPr="003E2E25" w:rsidTr="00F87D99">
        <w:trPr>
          <w:trHeight w:val="269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3E2E25" w:rsidRPr="003E2E25" w:rsidRDefault="003E2E25" w:rsidP="003E2E25">
            <w:pPr>
              <w:jc w:val="right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3E2E25">
              <w:rPr>
                <w:rFonts w:ascii="Times New Roman" w:hAnsi="Times New Roman" w:cs="Times New Roman"/>
                <w:b/>
                <w:i/>
                <w:szCs w:val="28"/>
              </w:rPr>
              <w:t>Итого: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E2E25" w:rsidRPr="003E2E25" w:rsidRDefault="003E2E25" w:rsidP="008E56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7D99" w:rsidRPr="003E2E25" w:rsidTr="00F87D99">
        <w:trPr>
          <w:trHeight w:val="269"/>
        </w:trPr>
        <w:tc>
          <w:tcPr>
            <w:tcW w:w="10632" w:type="dxa"/>
            <w:gridSpan w:val="3"/>
            <w:shd w:val="clear" w:color="auto" w:fill="92CDDC" w:themeFill="accent5" w:themeFillTint="99"/>
            <w:vAlign w:val="center"/>
          </w:tcPr>
          <w:p w:rsidR="00F87D99" w:rsidRPr="00F87D99" w:rsidRDefault="00F87D99" w:rsidP="003E2E2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7D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Распределение мест: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F87D99" w:rsidRPr="00F87D99" w:rsidRDefault="00F87D99" w:rsidP="008E5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99">
              <w:rPr>
                <w:rFonts w:ascii="Times New Roman" w:hAnsi="Times New Roman" w:cs="Times New Roman"/>
                <w:sz w:val="24"/>
                <w:szCs w:val="28"/>
              </w:rPr>
              <w:t>макс 23</w:t>
            </w:r>
          </w:p>
        </w:tc>
        <w:tc>
          <w:tcPr>
            <w:tcW w:w="708" w:type="dxa"/>
            <w:shd w:val="clear" w:color="auto" w:fill="92CDDC" w:themeFill="accent5" w:themeFillTint="99"/>
            <w:vAlign w:val="center"/>
          </w:tcPr>
          <w:p w:rsidR="00F87D99" w:rsidRPr="00F87D99" w:rsidRDefault="00F87D99" w:rsidP="008E5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F87D99" w:rsidRPr="00F87D99" w:rsidRDefault="00F87D99" w:rsidP="008E5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F87D99" w:rsidRPr="00F87D99" w:rsidRDefault="00F87D99" w:rsidP="008E5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2CDDC" w:themeFill="accent5" w:themeFillTint="99"/>
            <w:vAlign w:val="center"/>
          </w:tcPr>
          <w:p w:rsidR="00F87D99" w:rsidRPr="00F87D99" w:rsidRDefault="00F87D99" w:rsidP="008E5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F87D99" w:rsidRPr="00F87D99" w:rsidRDefault="00F87D99" w:rsidP="008E5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F87D99" w:rsidRPr="00F87D99" w:rsidRDefault="00F87D99" w:rsidP="008E5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F87D99" w:rsidRPr="00F87D99" w:rsidRDefault="00F87D99" w:rsidP="008E5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46B" w:rsidRPr="003E2E25" w:rsidRDefault="004D146B" w:rsidP="003E2E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7D99" w:rsidRDefault="00F87D99" w:rsidP="003E2E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E2E25" w:rsidRPr="003E2E25" w:rsidRDefault="003E2E25" w:rsidP="003E2E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E2E25">
        <w:rPr>
          <w:rFonts w:ascii="Times New Roman" w:hAnsi="Times New Roman" w:cs="Times New Roman"/>
          <w:sz w:val="24"/>
          <w:szCs w:val="28"/>
        </w:rPr>
        <w:t>Член жюри: __________________________    ___________________________________    ______________</w:t>
      </w:r>
    </w:p>
    <w:p w:rsidR="003E2E25" w:rsidRPr="003E2E25" w:rsidRDefault="003E2E25" w:rsidP="003E2E25">
      <w:pPr>
        <w:spacing w:after="0"/>
        <w:rPr>
          <w:rFonts w:ascii="Times New Roman" w:hAnsi="Times New Roman" w:cs="Times New Roman"/>
          <w:sz w:val="20"/>
          <w:szCs w:val="28"/>
        </w:rPr>
      </w:pPr>
      <w:r w:rsidRPr="003E2E25">
        <w:rPr>
          <w:rFonts w:ascii="Times New Roman" w:hAnsi="Times New Roman" w:cs="Times New Roman"/>
          <w:sz w:val="20"/>
          <w:szCs w:val="28"/>
        </w:rPr>
        <w:t xml:space="preserve">                                         (должность)                                                                       (Ф.И.О.)                                                       (Подпись)</w:t>
      </w:r>
    </w:p>
    <w:sectPr w:rsidR="003E2E25" w:rsidRPr="003E2E25" w:rsidSect="00F87D99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46B"/>
    <w:rsid w:val="0017098F"/>
    <w:rsid w:val="001C09B1"/>
    <w:rsid w:val="002370CC"/>
    <w:rsid w:val="0028520C"/>
    <w:rsid w:val="00352CEB"/>
    <w:rsid w:val="003E2E25"/>
    <w:rsid w:val="004D146B"/>
    <w:rsid w:val="00562E10"/>
    <w:rsid w:val="008B7AC1"/>
    <w:rsid w:val="008C26C7"/>
    <w:rsid w:val="008E5622"/>
    <w:rsid w:val="009E2182"/>
    <w:rsid w:val="00A240EA"/>
    <w:rsid w:val="00AA39B1"/>
    <w:rsid w:val="00AC6E84"/>
    <w:rsid w:val="00AE6FAE"/>
    <w:rsid w:val="00BF20CD"/>
    <w:rsid w:val="00C04562"/>
    <w:rsid w:val="00C43049"/>
    <w:rsid w:val="00C44BC2"/>
    <w:rsid w:val="00D91CAE"/>
    <w:rsid w:val="00D94479"/>
    <w:rsid w:val="00E6206F"/>
    <w:rsid w:val="00E71E6B"/>
    <w:rsid w:val="00F8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2DC5A-10F4-4135-9BC6-DDE438A2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Ксения</cp:lastModifiedBy>
  <cp:revision>7</cp:revision>
  <cp:lastPrinted>2019-10-08T07:44:00Z</cp:lastPrinted>
  <dcterms:created xsi:type="dcterms:W3CDTF">2017-12-12T10:18:00Z</dcterms:created>
  <dcterms:modified xsi:type="dcterms:W3CDTF">2019-10-08T07:47:00Z</dcterms:modified>
</cp:coreProperties>
</file>