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5" w:rsidRDefault="00485ED5" w:rsidP="00485ED5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>АДМИНИСТРАЦИЯ ГАВРИЛОВ-ЯМСКОГО</w:t>
      </w:r>
    </w:p>
    <w:p w:rsidR="00485ED5" w:rsidRDefault="00485ED5" w:rsidP="00485ED5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 xml:space="preserve">МУНИЦИПАЛЬНОГО РАЙОНА </w:t>
      </w:r>
    </w:p>
    <w:p w:rsidR="00485ED5" w:rsidRDefault="00485ED5" w:rsidP="00485ED5">
      <w:pPr>
        <w:tabs>
          <w:tab w:val="left" w:pos="709"/>
        </w:tabs>
        <w:suppressAutoHyphens/>
        <w:jc w:val="center"/>
        <w:rPr>
          <w:rFonts w:ascii="Times New Roman" w:hAnsi="Times New Roman"/>
          <w:color w:val="00000A"/>
          <w:sz w:val="24"/>
        </w:rPr>
      </w:pPr>
    </w:p>
    <w:p w:rsidR="00485ED5" w:rsidRPr="00943A63" w:rsidRDefault="00485ED5" w:rsidP="00485ED5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color w:val="00000A"/>
          <w:sz w:val="52"/>
        </w:rPr>
      </w:pPr>
      <w:r w:rsidRPr="00943A63">
        <w:rPr>
          <w:rFonts w:ascii="Times New Roman" w:hAnsi="Times New Roman"/>
          <w:color w:val="00000A"/>
          <w:sz w:val="40"/>
        </w:rPr>
        <w:t>УПРАВЛЕНИЕ ОБРАЗОВАНИЯ</w:t>
      </w:r>
    </w:p>
    <w:p w:rsidR="00485ED5" w:rsidRDefault="00485ED5" w:rsidP="00485ED5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b/>
          <w:color w:val="00000A"/>
          <w:sz w:val="52"/>
        </w:rPr>
      </w:pPr>
      <w:proofErr w:type="gramStart"/>
      <w:r>
        <w:rPr>
          <w:rFonts w:ascii="Times New Roman" w:hAnsi="Times New Roman"/>
          <w:b/>
          <w:color w:val="00000A"/>
          <w:sz w:val="40"/>
        </w:rPr>
        <w:t>П</w:t>
      </w:r>
      <w:proofErr w:type="gramEnd"/>
      <w:r>
        <w:rPr>
          <w:rFonts w:ascii="Times New Roman" w:hAnsi="Times New Roman"/>
          <w:b/>
          <w:color w:val="00000A"/>
          <w:sz w:val="40"/>
        </w:rPr>
        <w:t xml:space="preserve"> Р И К А З</w:t>
      </w:r>
    </w:p>
    <w:p w:rsidR="00485ED5" w:rsidRPr="002C45C4" w:rsidRDefault="00823BB6" w:rsidP="00485ED5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09.09.</w:t>
      </w:r>
      <w:r w:rsidR="00AE1523">
        <w:rPr>
          <w:rFonts w:ascii="Times New Roman" w:hAnsi="Times New Roman"/>
          <w:color w:val="00000A"/>
          <w:sz w:val="28"/>
          <w:szCs w:val="28"/>
        </w:rPr>
        <w:t>2022</w:t>
      </w:r>
      <w:r w:rsidR="00485ED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85ED5">
        <w:rPr>
          <w:rFonts w:ascii="Times New Roman" w:hAnsi="Times New Roman"/>
          <w:color w:val="00000A"/>
          <w:sz w:val="28"/>
          <w:szCs w:val="28"/>
        </w:rPr>
        <w:tab/>
        <w:t xml:space="preserve">        № </w:t>
      </w:r>
      <w:r>
        <w:rPr>
          <w:rFonts w:ascii="Times New Roman" w:hAnsi="Times New Roman"/>
          <w:color w:val="00000A"/>
          <w:sz w:val="28"/>
          <w:szCs w:val="28"/>
        </w:rPr>
        <w:t>342</w:t>
      </w:r>
    </w:p>
    <w:p w:rsidR="00485ED5" w:rsidRPr="002C45C4" w:rsidRDefault="00485ED5" w:rsidP="00485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6B7" w:rsidRDefault="00823BB6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823BB6" w:rsidRDefault="00823BB6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направлению</w:t>
      </w:r>
    </w:p>
    <w:p w:rsidR="00823BB6" w:rsidRDefault="00823BB6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«Система работы</w:t>
      </w:r>
      <w:r w:rsidR="000A5D1A">
        <w:rPr>
          <w:rFonts w:ascii="Times New Roman" w:hAnsi="Times New Roman"/>
          <w:sz w:val="28"/>
          <w:szCs w:val="28"/>
        </w:rPr>
        <w:t xml:space="preserve">  со школами </w:t>
      </w:r>
    </w:p>
    <w:p w:rsidR="000A5D1A" w:rsidRDefault="000A5D1A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низкими результатами</w:t>
      </w: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 и/или школами,</w:t>
      </w: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функционирующими</w:t>
      </w: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неблагоприятных </w:t>
      </w: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социальных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годы</w:t>
      </w:r>
    </w:p>
    <w:p w:rsidR="00B7390D" w:rsidRDefault="00B7390D" w:rsidP="00C4503C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90D" w:rsidRDefault="00B7390D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 осуществления мероприятий, направленных на повышение качества муниципальной системы работы со школами с низкими результатами обучения и/или школами, функционирующими в небла</w:t>
      </w:r>
      <w:r w:rsidR="00EC44A9">
        <w:rPr>
          <w:rFonts w:ascii="Times New Roman" w:hAnsi="Times New Roman"/>
          <w:sz w:val="28"/>
          <w:szCs w:val="28"/>
        </w:rPr>
        <w:t>гоприятных социальных условиях,</w:t>
      </w:r>
    </w:p>
    <w:p w:rsidR="00EC44A9" w:rsidRDefault="00EC44A9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C44A9" w:rsidRDefault="00EC44A9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 План мероприятий (дорожная карта) по направлению «Система работы со школами с низкими результатами обучения и/ или школами, функционирующими в неблагоприятных социальных условиях» на 2022-2023 годы ( 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План).</w:t>
      </w:r>
    </w:p>
    <w:p w:rsidR="00EC44A9" w:rsidRDefault="00EC44A9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2.Довести настоящий приказ до сведения руководителей муниципальных образовательных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ОШ», МОБУ «Ильинская ОШ», МОБУ «</w:t>
      </w:r>
      <w:proofErr w:type="spellStart"/>
      <w:r>
        <w:rPr>
          <w:rFonts w:ascii="Times New Roman" w:hAnsi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ОШ».</w:t>
      </w:r>
    </w:p>
    <w:p w:rsidR="00EC44A9" w:rsidRDefault="00C4503C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3.Руководствоваться настоящим приказом в работе по обеспечению функционирования и развития муниципальных механизмов управления качеством образования по направлению «Система работы со школами с низкими результатами обучения и/или школами, функционирующими в неблагоприятных социальных условиях».</w:t>
      </w:r>
    </w:p>
    <w:p w:rsidR="00C4503C" w:rsidRDefault="00C4503C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03C" w:rsidRDefault="00C4503C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03C" w:rsidRDefault="00C4503C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03C" w:rsidRDefault="00C4503C" w:rsidP="000A5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</w:t>
      </w:r>
      <w:r w:rsidR="00C42DF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Е.В.Узикова</w:t>
      </w:r>
      <w:proofErr w:type="spellEnd"/>
    </w:p>
    <w:sectPr w:rsidR="00C4503C" w:rsidSect="00B739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D5"/>
    <w:rsid w:val="000A5D1A"/>
    <w:rsid w:val="001939BC"/>
    <w:rsid w:val="001A34B6"/>
    <w:rsid w:val="002B0AEE"/>
    <w:rsid w:val="003246A2"/>
    <w:rsid w:val="004148E4"/>
    <w:rsid w:val="00485ED5"/>
    <w:rsid w:val="006A1C60"/>
    <w:rsid w:val="00733656"/>
    <w:rsid w:val="007C16B7"/>
    <w:rsid w:val="00823BB6"/>
    <w:rsid w:val="00832095"/>
    <w:rsid w:val="00871FFF"/>
    <w:rsid w:val="00887832"/>
    <w:rsid w:val="009203F3"/>
    <w:rsid w:val="009B6F6B"/>
    <w:rsid w:val="009E1F4C"/>
    <w:rsid w:val="00A94A41"/>
    <w:rsid w:val="00AE1523"/>
    <w:rsid w:val="00B45C84"/>
    <w:rsid w:val="00B7390D"/>
    <w:rsid w:val="00C42DF2"/>
    <w:rsid w:val="00C4503C"/>
    <w:rsid w:val="00DC195D"/>
    <w:rsid w:val="00DE497C"/>
    <w:rsid w:val="00DE6483"/>
    <w:rsid w:val="00EC44A9"/>
    <w:rsid w:val="00F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IMC</cp:lastModifiedBy>
  <cp:revision>20</cp:revision>
  <cp:lastPrinted>2022-08-30T12:18:00Z</cp:lastPrinted>
  <dcterms:created xsi:type="dcterms:W3CDTF">2021-09-16T08:18:00Z</dcterms:created>
  <dcterms:modified xsi:type="dcterms:W3CDTF">2022-09-12T11:34:00Z</dcterms:modified>
</cp:coreProperties>
</file>