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29" w:rsidRPr="007D0268" w:rsidRDefault="007E2929" w:rsidP="007E2929">
      <w:pPr>
        <w:spacing w:after="0" w:line="240" w:lineRule="auto"/>
        <w:ind w:firstLine="57"/>
        <w:jc w:val="right"/>
        <w:rPr>
          <w:rFonts w:ascii="Times New Roman" w:hAnsi="Times New Roman"/>
        </w:rPr>
      </w:pPr>
      <w:r w:rsidRPr="007D0268">
        <w:rPr>
          <w:rFonts w:ascii="Times New Roman" w:hAnsi="Times New Roman"/>
        </w:rPr>
        <w:t>Приложение 1</w:t>
      </w:r>
    </w:p>
    <w:p w:rsidR="007D0268" w:rsidRPr="007D0268" w:rsidRDefault="007D0268" w:rsidP="007E2929">
      <w:pPr>
        <w:spacing w:after="0" w:line="240" w:lineRule="auto"/>
        <w:ind w:firstLine="57"/>
        <w:jc w:val="right"/>
        <w:rPr>
          <w:rFonts w:ascii="Times New Roman" w:hAnsi="Times New Roman"/>
        </w:rPr>
      </w:pPr>
      <w:r w:rsidRPr="007D0268">
        <w:rPr>
          <w:rFonts w:ascii="Times New Roman" w:hAnsi="Times New Roman"/>
        </w:rPr>
        <w:t>к приказу Управления образования</w:t>
      </w:r>
    </w:p>
    <w:p w:rsidR="007D0268" w:rsidRPr="007D0268" w:rsidRDefault="007D0268" w:rsidP="007E2929">
      <w:pPr>
        <w:spacing w:after="0" w:line="240" w:lineRule="auto"/>
        <w:ind w:firstLine="57"/>
        <w:jc w:val="right"/>
        <w:rPr>
          <w:rFonts w:ascii="Times New Roman" w:hAnsi="Times New Roman"/>
        </w:rPr>
      </w:pPr>
      <w:r w:rsidRPr="007D0268">
        <w:rPr>
          <w:rFonts w:ascii="Times New Roman" w:hAnsi="Times New Roman"/>
        </w:rPr>
        <w:t xml:space="preserve"> От 30.10.2015 № 295</w:t>
      </w:r>
    </w:p>
    <w:p w:rsidR="007D0268" w:rsidRDefault="007D0268" w:rsidP="007E2929">
      <w:pPr>
        <w:spacing w:after="0" w:line="240" w:lineRule="auto"/>
        <w:ind w:firstLine="57"/>
        <w:jc w:val="center"/>
        <w:rPr>
          <w:rFonts w:ascii="Times New Roman" w:hAnsi="Times New Roman"/>
          <w:b/>
          <w:sz w:val="28"/>
          <w:szCs w:val="28"/>
        </w:rPr>
      </w:pPr>
    </w:p>
    <w:p w:rsidR="007D0268" w:rsidRDefault="007D0268" w:rsidP="007E2929">
      <w:pPr>
        <w:spacing w:after="0" w:line="240" w:lineRule="auto"/>
        <w:ind w:firstLine="57"/>
        <w:jc w:val="center"/>
        <w:rPr>
          <w:rFonts w:ascii="Times New Roman" w:hAnsi="Times New Roman"/>
          <w:b/>
          <w:sz w:val="28"/>
          <w:szCs w:val="28"/>
        </w:rPr>
      </w:pPr>
    </w:p>
    <w:p w:rsidR="007E2929" w:rsidRDefault="007E2929" w:rsidP="007E2929">
      <w:pPr>
        <w:spacing w:after="0" w:line="240" w:lineRule="auto"/>
        <w:ind w:firstLine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 муниципальном  этапе Всероссийского конкурса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«Учитель года России» 2015-2016 учебного года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Pr="00377D06" w:rsidRDefault="007E2929" w:rsidP="007E2929">
      <w:pPr>
        <w:spacing w:after="0" w:line="240" w:lineRule="auto"/>
        <w:ind w:firstLine="5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77D06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7E2929" w:rsidRDefault="007E2929" w:rsidP="007E2929">
      <w:pPr>
        <w:spacing w:after="0" w:line="240" w:lineRule="auto"/>
        <w:ind w:firstLine="57"/>
        <w:rPr>
          <w:rFonts w:ascii="Times New Roman" w:hAnsi="Times New Roman"/>
          <w:sz w:val="28"/>
          <w:szCs w:val="28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1.1. Муниципальный этап Всероссийского конкурса «Учитель года России» (далее – конкурс) проводится с целью: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выявления талантливых учителей, их поддержки и поощрения;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повышения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социального статуса и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рестижа учительского труда;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распространения </w:t>
      </w:r>
      <w:r>
        <w:rPr>
          <w:rFonts w:ascii="Times New Roman" w:hAnsi="Times New Roman"/>
          <w:sz w:val="28"/>
          <w:szCs w:val="28"/>
          <w:lang w:eastAsia="ru-RU"/>
        </w:rPr>
        <w:t>инновационного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педагогического опыта лучших учителей района.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 Конкурс направлен на развитие творческой деятельности учителей по обновлению содержания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 учётом введения новых федеральных государственных образовательных стандартов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поддержку инновационных технологий в организации образовательной деятельности, рост профессионального мастерства, утверждение приоритетов образования в обществе.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1.3. Учредителем муниципального этапа конкурса является Управление образования Администрации Гаврилов – Ямского муниципального района.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1.4. Конкурс проводится Управлением образования Администрации Гаврилов – Ямского муниципального района  и МОУ «Информационно – методический центр».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2. Задачи конкурса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 Задачами конкурса являются: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стимулирование исследовательской   деятельности учителей и их профессионального роста;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положительного общественного мнения о современном учителе, публичное признание вклада педагогов в становлении подрастающего поколения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активизация деятельности педагогических коллективов образовательных учреждений по созданию условий для профессионального роста и самореализации учителей;</w:t>
      </w:r>
    </w:p>
    <w:p w:rsidR="007E2929" w:rsidRPr="00377D06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пропаганда педагогического опыта творчески работающих учителей Гаврилов – Ямского муниципального района 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0268" w:rsidRDefault="007D0268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0268" w:rsidRDefault="007D0268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3. Участники конкурса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E2929" w:rsidRPr="008F2C23" w:rsidRDefault="007E2929" w:rsidP="007E2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E80">
        <w:rPr>
          <w:rFonts w:ascii="Times New Roman" w:hAnsi="Times New Roman"/>
          <w:color w:val="000000"/>
          <w:sz w:val="28"/>
          <w:szCs w:val="28"/>
          <w:lang w:eastAsia="ru-RU"/>
        </w:rPr>
        <w:t>3.1</w:t>
      </w:r>
      <w:r w:rsidRPr="008F2C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Участниками  конкурса могут  быть учителя образовательных организаций, реализующих программы общего образования, независимо от их организационно-правовой формы. 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3.2. Участники конкурса должны иметь педагогический стаж не менее трёх лет.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3.3. Возраст участников конкурса не ограничивается.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Pr="002D40FD" w:rsidRDefault="007E2929" w:rsidP="007E29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40F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 </w:t>
      </w:r>
      <w:r w:rsidRPr="002D40FD">
        <w:rPr>
          <w:rFonts w:ascii="Times New Roman" w:hAnsi="Times New Roman"/>
          <w:b/>
          <w:sz w:val="28"/>
          <w:szCs w:val="28"/>
          <w:lang w:eastAsia="ru-RU"/>
        </w:rPr>
        <w:t xml:space="preserve"> Оргкомитет</w:t>
      </w:r>
    </w:p>
    <w:p w:rsidR="007E2929" w:rsidRDefault="007E2929" w:rsidP="007E2929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7E2929" w:rsidRDefault="007E2929" w:rsidP="007E2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Организационно-методическое сопровождение муниципального этапа обеспечивает оргкомитет.</w:t>
      </w:r>
    </w:p>
    <w:p w:rsidR="007E2929" w:rsidRDefault="007E2929" w:rsidP="007E2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Оргкомитет:</w:t>
      </w:r>
    </w:p>
    <w:p w:rsidR="007E2929" w:rsidRDefault="007E2929" w:rsidP="007E2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устанавливает порядок проведения и структуру муниципального  этапа;</w:t>
      </w:r>
    </w:p>
    <w:p w:rsidR="007E2929" w:rsidRDefault="007E2929" w:rsidP="007E2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определяет требования к оформлению материалов, представляемых на муниципальный этап;</w:t>
      </w:r>
    </w:p>
    <w:p w:rsidR="007E2929" w:rsidRDefault="007E2929" w:rsidP="007E2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определяет виды конкурсных испытаний и устанавливает критерии оценки, включая отбор финалистов и победителя муниципального  этапа;</w:t>
      </w:r>
    </w:p>
    <w:p w:rsidR="007E2929" w:rsidRDefault="007E2929" w:rsidP="007E2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обеспечивает публикацию сообщений о муниципальном  этапе в средствах массовой информации.</w:t>
      </w:r>
    </w:p>
    <w:p w:rsidR="007D0268" w:rsidRPr="00C51D7E" w:rsidRDefault="007D0268" w:rsidP="007E2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5. Порядок предоставления документов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оргкомитет муниципального этапа конкурса до 9 ноября 2015 года представляются следующие документы и материалы участников конкурса: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личное заявление претендента на участие в муниципальном конкурсе;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представление педагогической концепции конкурсанта (эссе);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опыт работы участников конкурса в письменном и электронном виде до 20 ноября 2015 года</w:t>
      </w:r>
      <w:r w:rsidR="007D026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D0268" w:rsidRDefault="007D0268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6. Организация и проведение муниципального конкурса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6.1. Для организации и проведения конкурса создаётся жюри, в которое входят наиболее авторитетные педагоги района, представители Управления образования, методисты МОУ «ИМЦ», руководители образовательных учреждений, представители общественных организаций.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6.2. Состав жюри утверждается  приказом начальника Управления образования Администрации Гаврилов – Ямского муниципального района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6.3. Жюри оценивает выступления конкурсантов на каждом туре конкурса, определяет победителей.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6.4. Конкурс проводится в три тура.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6.4.1. Первый тур проводится заочно. Конкурсанты представляют на электронном и печатном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носителях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информационную карту участника,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творческую работу (эссе)  на тему «Я  - учитель»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6.4.2. Второй тур проводится 13 ноября 2015 года и включает в себя публичную презентацию собственного педагогического опыта участников конкурса (12 мин)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6.4.3. Третий  тур проходит  26 ноября 2015 года. Каждый конкурсант проводит  открытое занятие в незнакомом классе и  его самоанализ.</w:t>
      </w:r>
    </w:p>
    <w:p w:rsidR="007D0268" w:rsidRDefault="007D0268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7. Определение и награждение победителей конкурса</w:t>
      </w:r>
    </w:p>
    <w:p w:rsidR="007E2929" w:rsidRPr="002D6815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7.1. Победители конкурса определяются с учетом результатов всех конкурсных испытаний.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7.2. Награждение победителей и участников производится на церемонии торжественного закрытия конкурса.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7.3. Победители конкурса награждаются Дипломами Управления образования Администрации Гаврилов – Ямского муниципального района и ценными призами.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7.4. Участники конкурса награждаются подарками  и отмечаются благодарственными письмами Управления образования Администрации Гаврилов – Ямского муниципального района.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7.5. На областной этап  конкурса  направляется   победитель муниципального этапа  конкурса.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Pr="003E2CEF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Pr="00C51D7E" w:rsidRDefault="007E2929" w:rsidP="007E2929">
      <w:pPr>
        <w:jc w:val="right"/>
        <w:rPr>
          <w:sz w:val="28"/>
          <w:szCs w:val="28"/>
        </w:rPr>
      </w:pPr>
      <w:r w:rsidRPr="00C51D7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7E2929" w:rsidRDefault="007E2929" w:rsidP="007E2929">
      <w:pPr>
        <w:jc w:val="center"/>
        <w:rPr>
          <w:sz w:val="28"/>
          <w:szCs w:val="28"/>
        </w:rPr>
      </w:pPr>
      <w:r w:rsidRPr="00C51D7E">
        <w:rPr>
          <w:sz w:val="28"/>
          <w:szCs w:val="28"/>
        </w:rPr>
        <w:t>Оргкомитет муниципального этапа Всероссийского конкурса «Учитель года»</w:t>
      </w:r>
    </w:p>
    <w:p w:rsidR="007E2929" w:rsidRDefault="007E2929" w:rsidP="007E292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Хайданов</w:t>
      </w:r>
      <w:proofErr w:type="spellEnd"/>
      <w:r>
        <w:rPr>
          <w:sz w:val="28"/>
          <w:szCs w:val="28"/>
        </w:rPr>
        <w:t xml:space="preserve">  Валентин Юрьевич, начальник Управления образования Администрации Гаврилов – Ямского муниципального района.</w:t>
      </w:r>
    </w:p>
    <w:p w:rsidR="007E2929" w:rsidRDefault="007E2929" w:rsidP="007E292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Прялочникова</w:t>
      </w:r>
      <w:proofErr w:type="spellEnd"/>
      <w:r>
        <w:rPr>
          <w:sz w:val="28"/>
          <w:szCs w:val="28"/>
        </w:rPr>
        <w:t xml:space="preserve"> Светлана Александровна, директор МОУ «Информационно – методический центр»</w:t>
      </w:r>
    </w:p>
    <w:p w:rsidR="007E2929" w:rsidRDefault="007E2929" w:rsidP="007E292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Резвецов</w:t>
      </w:r>
      <w:proofErr w:type="spellEnd"/>
      <w:r>
        <w:rPr>
          <w:sz w:val="28"/>
          <w:szCs w:val="28"/>
        </w:rPr>
        <w:t xml:space="preserve"> Джордж Борисович, методист МОУ «Информационно – методический центр»</w:t>
      </w:r>
    </w:p>
    <w:p w:rsidR="007E2929" w:rsidRDefault="007E2929" w:rsidP="007E292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Узикова</w:t>
      </w:r>
      <w:proofErr w:type="spellEnd"/>
      <w:r>
        <w:rPr>
          <w:sz w:val="28"/>
          <w:szCs w:val="28"/>
        </w:rPr>
        <w:t xml:space="preserve"> Елена Владимировна, начальник отдела дошкольного, общего и дополнительного образования Управления образования Администрации Гаврилов – Ямского муниципального района</w:t>
      </w:r>
    </w:p>
    <w:p w:rsidR="007E2929" w:rsidRPr="00C51D7E" w:rsidRDefault="007E2929" w:rsidP="007E292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Жукова Наталия Николаевна, директор МОБУ ДОД ДДТ</w:t>
      </w:r>
    </w:p>
    <w:p w:rsidR="007E2929" w:rsidRDefault="007E2929" w:rsidP="007E2929">
      <w:pPr>
        <w:jc w:val="center"/>
      </w:pPr>
    </w:p>
    <w:p w:rsidR="007E2929" w:rsidRDefault="007E2929" w:rsidP="007E2929">
      <w:pPr>
        <w:jc w:val="center"/>
      </w:pPr>
    </w:p>
    <w:p w:rsidR="007E2929" w:rsidRDefault="007E2929" w:rsidP="007E2929">
      <w:pPr>
        <w:jc w:val="center"/>
      </w:pPr>
    </w:p>
    <w:p w:rsidR="007E2929" w:rsidRDefault="007E2929" w:rsidP="007E2929">
      <w:pPr>
        <w:jc w:val="center"/>
      </w:pPr>
    </w:p>
    <w:p w:rsidR="007E2929" w:rsidRDefault="007E2929" w:rsidP="007E2929">
      <w:pPr>
        <w:jc w:val="center"/>
      </w:pPr>
    </w:p>
    <w:p w:rsidR="007E2929" w:rsidRDefault="007E2929" w:rsidP="007E2929">
      <w:pPr>
        <w:jc w:val="center"/>
      </w:pPr>
    </w:p>
    <w:p w:rsidR="007E2929" w:rsidRDefault="007E2929" w:rsidP="007E2929">
      <w:pPr>
        <w:jc w:val="center"/>
      </w:pPr>
    </w:p>
    <w:p w:rsidR="007E2929" w:rsidRDefault="007E2929" w:rsidP="007E2929">
      <w:pPr>
        <w:jc w:val="center"/>
      </w:pPr>
    </w:p>
    <w:p w:rsidR="007E2929" w:rsidRDefault="007E2929" w:rsidP="007E2929">
      <w:pPr>
        <w:jc w:val="center"/>
      </w:pPr>
    </w:p>
    <w:p w:rsidR="007E2929" w:rsidRDefault="007E2929" w:rsidP="007E2929">
      <w:pPr>
        <w:jc w:val="center"/>
      </w:pPr>
    </w:p>
    <w:p w:rsidR="007E2929" w:rsidRDefault="007E2929" w:rsidP="007E2929">
      <w:pPr>
        <w:jc w:val="center"/>
      </w:pPr>
    </w:p>
    <w:p w:rsidR="007E2929" w:rsidRDefault="007E2929" w:rsidP="007E2929">
      <w:pPr>
        <w:jc w:val="center"/>
      </w:pPr>
    </w:p>
    <w:p w:rsidR="007E2929" w:rsidRDefault="007E2929" w:rsidP="007E2929">
      <w:pPr>
        <w:jc w:val="center"/>
      </w:pPr>
    </w:p>
    <w:p w:rsidR="007E2929" w:rsidRDefault="007E2929" w:rsidP="007E2929">
      <w:pPr>
        <w:jc w:val="center"/>
      </w:pPr>
    </w:p>
    <w:p w:rsidR="007E2929" w:rsidRDefault="007E2929" w:rsidP="007E2929">
      <w:pPr>
        <w:jc w:val="center"/>
      </w:pPr>
    </w:p>
    <w:p w:rsidR="007E2929" w:rsidRDefault="007E2929" w:rsidP="007E2929">
      <w:pPr>
        <w:jc w:val="center"/>
      </w:pPr>
    </w:p>
    <w:p w:rsidR="007E2929" w:rsidRDefault="007E2929" w:rsidP="007E2929">
      <w:pPr>
        <w:jc w:val="center"/>
      </w:pPr>
    </w:p>
    <w:p w:rsidR="007E2929" w:rsidRDefault="007E2929" w:rsidP="007E292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7E2929" w:rsidRDefault="007E2929" w:rsidP="007E2929">
      <w:pPr>
        <w:jc w:val="center"/>
        <w:rPr>
          <w:sz w:val="28"/>
          <w:szCs w:val="28"/>
        </w:rPr>
      </w:pPr>
      <w:r>
        <w:rPr>
          <w:sz w:val="28"/>
          <w:szCs w:val="28"/>
        </w:rPr>
        <w:t>Жюри муниципального этапа Всероссийского конкурса « Учитель года»</w:t>
      </w:r>
    </w:p>
    <w:p w:rsidR="007E2929" w:rsidRDefault="007E2929" w:rsidP="007E2929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Узикова</w:t>
      </w:r>
      <w:proofErr w:type="spellEnd"/>
      <w:r>
        <w:rPr>
          <w:sz w:val="28"/>
          <w:szCs w:val="28"/>
        </w:rPr>
        <w:t xml:space="preserve"> Елена Владимировна, начальник дошкольного, общего и дополнительного образования Управления образования Администрации Гаврилов – Ямского муниципального района.</w:t>
      </w:r>
    </w:p>
    <w:p w:rsidR="007E2929" w:rsidRDefault="007E2929" w:rsidP="007E2929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Прялочникова</w:t>
      </w:r>
      <w:proofErr w:type="spellEnd"/>
      <w:r>
        <w:rPr>
          <w:sz w:val="28"/>
          <w:szCs w:val="28"/>
        </w:rPr>
        <w:t xml:space="preserve"> Светлана Александровна, директор МОУ «Информационно – методический центр»</w:t>
      </w:r>
    </w:p>
    <w:p w:rsidR="007E2929" w:rsidRDefault="007E2929" w:rsidP="007E2929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Резвецов</w:t>
      </w:r>
      <w:proofErr w:type="spellEnd"/>
      <w:r>
        <w:rPr>
          <w:sz w:val="28"/>
          <w:szCs w:val="28"/>
        </w:rPr>
        <w:t xml:space="preserve"> Виталий </w:t>
      </w:r>
      <w:proofErr w:type="spellStart"/>
      <w:r>
        <w:rPr>
          <w:sz w:val="28"/>
          <w:szCs w:val="28"/>
        </w:rPr>
        <w:t>Джорджович</w:t>
      </w:r>
      <w:proofErr w:type="spellEnd"/>
      <w:r>
        <w:rPr>
          <w:sz w:val="28"/>
          <w:szCs w:val="28"/>
        </w:rPr>
        <w:t>, главный специалист  ЦО и КККО</w:t>
      </w:r>
    </w:p>
    <w:p w:rsidR="007E2929" w:rsidRDefault="007E2929" w:rsidP="007E292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Фролова Татьяна Александровна,  председатель Гаврилов – Ямской районной  профсоюзной организации работников  народного образования и науки Российской Федерации</w:t>
      </w:r>
    </w:p>
    <w:p w:rsidR="007E2929" w:rsidRDefault="007E2929" w:rsidP="007E292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Егоричева Ирина Валерьевна, методист МОБУ ДОД ДДТ</w:t>
      </w:r>
    </w:p>
    <w:p w:rsidR="007E2929" w:rsidRDefault="007E2929" w:rsidP="007E2929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Гребёнкина</w:t>
      </w:r>
      <w:proofErr w:type="spellEnd"/>
      <w:r>
        <w:rPr>
          <w:sz w:val="28"/>
          <w:szCs w:val="28"/>
        </w:rPr>
        <w:t xml:space="preserve"> Ксения Владимировна, методист  МОУ «Информационно – методический центр»</w:t>
      </w:r>
    </w:p>
    <w:p w:rsidR="007E2929" w:rsidRDefault="007E2929" w:rsidP="007E2929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Кадкина</w:t>
      </w:r>
      <w:proofErr w:type="spellEnd"/>
      <w:r>
        <w:rPr>
          <w:sz w:val="28"/>
          <w:szCs w:val="28"/>
        </w:rPr>
        <w:t xml:space="preserve"> Ирина Николаевна,  методист МОУ «Информационно – методический центр»</w:t>
      </w:r>
    </w:p>
    <w:p w:rsidR="007E2929" w:rsidRDefault="007E2929" w:rsidP="007E2929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Помогалова</w:t>
      </w:r>
      <w:proofErr w:type="spellEnd"/>
      <w:r>
        <w:rPr>
          <w:sz w:val="28"/>
          <w:szCs w:val="28"/>
        </w:rPr>
        <w:t xml:space="preserve"> Людмила Георгиевна, методист МОУ «Информационно – методический центр»</w:t>
      </w:r>
    </w:p>
    <w:p w:rsidR="007E2929" w:rsidRDefault="007E2929" w:rsidP="007E292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Агапова Тамара Юрьевна, заместитель директора МОБУ СОШ № 6</w:t>
      </w:r>
    </w:p>
    <w:p w:rsidR="007E2929" w:rsidRDefault="007E2929" w:rsidP="007E292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Быкова Надежда Александровна, заместитель директора МОУ СОШ №1</w:t>
      </w:r>
    </w:p>
    <w:p w:rsidR="007E2929" w:rsidRPr="00594848" w:rsidRDefault="007E2929" w:rsidP="007E292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Большакова Светлана Геннадьевна, директор МОБУ </w:t>
      </w:r>
      <w:proofErr w:type="spellStart"/>
      <w:r>
        <w:rPr>
          <w:sz w:val="28"/>
          <w:szCs w:val="28"/>
        </w:rPr>
        <w:t>Стогинская</w:t>
      </w:r>
      <w:proofErr w:type="spellEnd"/>
      <w:r>
        <w:rPr>
          <w:sz w:val="28"/>
          <w:szCs w:val="28"/>
        </w:rPr>
        <w:t xml:space="preserve"> СОШ</w:t>
      </w:r>
    </w:p>
    <w:p w:rsidR="007E2929" w:rsidRDefault="007E2929" w:rsidP="007E292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Онегина Наталия Павловна, директор МОБУ СОШ № 3 </w:t>
      </w:r>
    </w:p>
    <w:p w:rsidR="007E2929" w:rsidRPr="004152CC" w:rsidRDefault="007E2929" w:rsidP="007E292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Мошкин Борис Евгеньевич, заместитель директора МОУ Великосельская СОШ</w:t>
      </w:r>
    </w:p>
    <w:p w:rsidR="007E2929" w:rsidRDefault="007E2929" w:rsidP="007E2929">
      <w:pPr>
        <w:jc w:val="center"/>
      </w:pPr>
    </w:p>
    <w:p w:rsidR="007E2929" w:rsidRDefault="007E2929" w:rsidP="007E2929">
      <w:pPr>
        <w:jc w:val="center"/>
      </w:pPr>
    </w:p>
    <w:p w:rsidR="007E2929" w:rsidRDefault="007E2929" w:rsidP="007E2929">
      <w:pPr>
        <w:jc w:val="center"/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Приложение 4.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Порядок проведения мероприятий муниципального этапа Всероссийского конкурса «Учитель года» в 2015- 2016 учебном году</w:t>
      </w: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59"/>
        <w:gridCol w:w="2268"/>
        <w:gridCol w:w="3951"/>
        <w:gridCol w:w="2393"/>
      </w:tblGrid>
      <w:tr w:rsidR="007E2929" w:rsidTr="00291685">
        <w:tc>
          <w:tcPr>
            <w:tcW w:w="959" w:type="dxa"/>
          </w:tcPr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Дата,  место проведения мероприятия </w:t>
            </w:r>
          </w:p>
        </w:tc>
        <w:tc>
          <w:tcPr>
            <w:tcW w:w="3951" w:type="dxa"/>
          </w:tcPr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 проведение</w:t>
            </w:r>
          </w:p>
        </w:tc>
      </w:tr>
      <w:tr w:rsidR="007E2929" w:rsidTr="00291685">
        <w:tc>
          <w:tcPr>
            <w:tcW w:w="959" w:type="dxa"/>
          </w:tcPr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30.10.2015 </w:t>
            </w:r>
          </w:p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14.30 МОУ «ИМЦ»</w:t>
            </w:r>
          </w:p>
        </w:tc>
        <w:tc>
          <w:tcPr>
            <w:tcW w:w="3951" w:type="dxa"/>
          </w:tcPr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Семинар для участников муниципального этапа конкурса «Учитель года»</w:t>
            </w:r>
          </w:p>
        </w:tc>
        <w:tc>
          <w:tcPr>
            <w:tcW w:w="2393" w:type="dxa"/>
          </w:tcPr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Помогалова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Л.Г.</w:t>
            </w:r>
          </w:p>
        </w:tc>
      </w:tr>
      <w:tr w:rsidR="007E2929" w:rsidTr="00291685">
        <w:tc>
          <w:tcPr>
            <w:tcW w:w="959" w:type="dxa"/>
          </w:tcPr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09.11.2015</w:t>
            </w:r>
          </w:p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14.30 МОУ «ИМЦ»</w:t>
            </w:r>
          </w:p>
        </w:tc>
        <w:tc>
          <w:tcPr>
            <w:tcW w:w="3951" w:type="dxa"/>
          </w:tcPr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Приём документов и материалов от участников конкурса</w:t>
            </w:r>
          </w:p>
        </w:tc>
        <w:tc>
          <w:tcPr>
            <w:tcW w:w="2393" w:type="dxa"/>
          </w:tcPr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Помогалова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Л.Г.</w:t>
            </w:r>
          </w:p>
        </w:tc>
      </w:tr>
      <w:tr w:rsidR="007E2929" w:rsidTr="00291685">
        <w:tc>
          <w:tcPr>
            <w:tcW w:w="959" w:type="dxa"/>
          </w:tcPr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13.11.2015</w:t>
            </w:r>
          </w:p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14.30</w:t>
            </w:r>
          </w:p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МОБУ ДОД ДДТ</w:t>
            </w:r>
          </w:p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1" w:type="dxa"/>
          </w:tcPr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Публичная презентация собственного педагогического опыта участниками конкурса</w:t>
            </w:r>
          </w:p>
        </w:tc>
        <w:tc>
          <w:tcPr>
            <w:tcW w:w="2393" w:type="dxa"/>
          </w:tcPr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Прялочникова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7E2929" w:rsidTr="00291685">
        <w:tc>
          <w:tcPr>
            <w:tcW w:w="959" w:type="dxa"/>
          </w:tcPr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26.11.2015</w:t>
            </w:r>
          </w:p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8.30 – 12.15</w:t>
            </w:r>
          </w:p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СОШ № 6</w:t>
            </w:r>
          </w:p>
        </w:tc>
        <w:tc>
          <w:tcPr>
            <w:tcW w:w="3951" w:type="dxa"/>
          </w:tcPr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Открытые занятия  и их самоанализ  конкурсантами</w:t>
            </w:r>
          </w:p>
        </w:tc>
        <w:tc>
          <w:tcPr>
            <w:tcW w:w="2393" w:type="dxa"/>
          </w:tcPr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Прялочникова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7E2929" w:rsidTr="00291685">
        <w:tc>
          <w:tcPr>
            <w:tcW w:w="959" w:type="dxa"/>
          </w:tcPr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09.12.2015</w:t>
            </w:r>
          </w:p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14.30</w:t>
            </w:r>
          </w:p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МОУ «ИМЦ»</w:t>
            </w:r>
          </w:p>
        </w:tc>
        <w:tc>
          <w:tcPr>
            <w:tcW w:w="3951" w:type="dxa"/>
          </w:tcPr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Заседание жюри по подведению итогов муниципального этапа конкурса «Учитель года»</w:t>
            </w:r>
          </w:p>
        </w:tc>
        <w:tc>
          <w:tcPr>
            <w:tcW w:w="2393" w:type="dxa"/>
          </w:tcPr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Прялочникова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7E2929" w:rsidTr="00291685">
        <w:tc>
          <w:tcPr>
            <w:tcW w:w="959" w:type="dxa"/>
          </w:tcPr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11.12.2015</w:t>
            </w:r>
          </w:p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14.00</w:t>
            </w:r>
          </w:p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МОБУ ДОД ДДТ</w:t>
            </w:r>
          </w:p>
        </w:tc>
        <w:tc>
          <w:tcPr>
            <w:tcW w:w="3951" w:type="dxa"/>
          </w:tcPr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Торжественное закрытие </w:t>
            </w:r>
          </w:p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 этапа конкурса «Учитель года»</w:t>
            </w:r>
          </w:p>
        </w:tc>
        <w:tc>
          <w:tcPr>
            <w:tcW w:w="2393" w:type="dxa"/>
          </w:tcPr>
          <w:p w:rsidR="007E2929" w:rsidRDefault="007E2929" w:rsidP="002916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Прялочникова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</w:tr>
    </w:tbl>
    <w:p w:rsidR="007E2929" w:rsidRPr="003E2CEF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929" w:rsidRDefault="007E2929" w:rsidP="007E29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E2929" w:rsidRDefault="007E2929" w:rsidP="007E2929"/>
    <w:p w:rsidR="007E2929" w:rsidRDefault="007E2929" w:rsidP="007E2929">
      <w:pPr>
        <w:jc w:val="right"/>
      </w:pPr>
    </w:p>
    <w:p w:rsidR="007E2929" w:rsidRDefault="007E2929" w:rsidP="007E2929">
      <w:pPr>
        <w:jc w:val="right"/>
      </w:pPr>
    </w:p>
    <w:p w:rsidR="007E2929" w:rsidRDefault="007E2929" w:rsidP="007E2929">
      <w:pPr>
        <w:jc w:val="right"/>
      </w:pPr>
    </w:p>
    <w:p w:rsidR="007E2929" w:rsidRDefault="007E2929" w:rsidP="007E2929">
      <w:pPr>
        <w:jc w:val="right"/>
      </w:pPr>
    </w:p>
    <w:p w:rsidR="007E2929" w:rsidRDefault="007E2929" w:rsidP="007E2929">
      <w:pPr>
        <w:jc w:val="right"/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7E2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929" w:rsidRDefault="007E2929" w:rsidP="00D40E7E">
      <w:pPr>
        <w:rPr>
          <w:b/>
          <w:sz w:val="28"/>
          <w:szCs w:val="28"/>
        </w:rPr>
      </w:pPr>
    </w:p>
    <w:p w:rsidR="007E2929" w:rsidRDefault="007E2929" w:rsidP="00D40E7E">
      <w:pPr>
        <w:rPr>
          <w:b/>
          <w:sz w:val="28"/>
          <w:szCs w:val="28"/>
        </w:rPr>
      </w:pPr>
    </w:p>
    <w:p w:rsidR="007E2929" w:rsidRDefault="007E2929" w:rsidP="00D40E7E">
      <w:pPr>
        <w:rPr>
          <w:b/>
          <w:sz w:val="28"/>
          <w:szCs w:val="28"/>
        </w:rPr>
      </w:pPr>
    </w:p>
    <w:p w:rsidR="007E2929" w:rsidRDefault="007E2929" w:rsidP="00D40E7E">
      <w:pPr>
        <w:rPr>
          <w:b/>
          <w:sz w:val="28"/>
          <w:szCs w:val="28"/>
        </w:rPr>
      </w:pPr>
    </w:p>
    <w:p w:rsidR="007E2929" w:rsidRDefault="007E2929" w:rsidP="00D40E7E">
      <w:pPr>
        <w:rPr>
          <w:b/>
          <w:sz w:val="28"/>
          <w:szCs w:val="28"/>
        </w:rPr>
      </w:pPr>
    </w:p>
    <w:p w:rsidR="007E2929" w:rsidRDefault="007E2929" w:rsidP="00D40E7E">
      <w:pPr>
        <w:rPr>
          <w:b/>
          <w:sz w:val="28"/>
          <w:szCs w:val="28"/>
        </w:rPr>
      </w:pPr>
    </w:p>
    <w:p w:rsidR="007E2929" w:rsidRDefault="007E2929" w:rsidP="00D40E7E">
      <w:pPr>
        <w:rPr>
          <w:b/>
          <w:sz w:val="28"/>
          <w:szCs w:val="28"/>
        </w:rPr>
      </w:pPr>
    </w:p>
    <w:p w:rsidR="007E2929" w:rsidRDefault="007E2929" w:rsidP="00D40E7E">
      <w:pPr>
        <w:rPr>
          <w:b/>
          <w:sz w:val="28"/>
          <w:szCs w:val="28"/>
        </w:rPr>
      </w:pPr>
    </w:p>
    <w:p w:rsidR="007E2929" w:rsidRDefault="007E2929" w:rsidP="00D40E7E">
      <w:pPr>
        <w:rPr>
          <w:b/>
          <w:sz w:val="28"/>
          <w:szCs w:val="28"/>
        </w:rPr>
      </w:pPr>
    </w:p>
    <w:p w:rsidR="007E2929" w:rsidRDefault="007E2929" w:rsidP="00D40E7E">
      <w:pPr>
        <w:rPr>
          <w:b/>
          <w:sz w:val="28"/>
          <w:szCs w:val="28"/>
        </w:rPr>
      </w:pPr>
    </w:p>
    <w:p w:rsidR="007E2929" w:rsidRDefault="007E2929" w:rsidP="00D40E7E">
      <w:pPr>
        <w:rPr>
          <w:b/>
          <w:sz w:val="28"/>
          <w:szCs w:val="28"/>
        </w:rPr>
      </w:pPr>
    </w:p>
    <w:p w:rsidR="007E2929" w:rsidRPr="004B1EE7" w:rsidRDefault="007E2929" w:rsidP="00D40E7E">
      <w:pPr>
        <w:rPr>
          <w:b/>
          <w:sz w:val="28"/>
          <w:szCs w:val="28"/>
        </w:rPr>
      </w:pPr>
    </w:p>
    <w:sectPr w:rsidR="007E2929" w:rsidRPr="004B1EE7" w:rsidSect="005E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12E"/>
    <w:multiLevelType w:val="hybridMultilevel"/>
    <w:tmpl w:val="D92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86AE5"/>
    <w:multiLevelType w:val="hybridMultilevel"/>
    <w:tmpl w:val="0C069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2103C"/>
    <w:multiLevelType w:val="hybridMultilevel"/>
    <w:tmpl w:val="49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E7E"/>
    <w:rsid w:val="00126F0E"/>
    <w:rsid w:val="00162D24"/>
    <w:rsid w:val="001B1BAC"/>
    <w:rsid w:val="0022251D"/>
    <w:rsid w:val="002533E4"/>
    <w:rsid w:val="004B1EE7"/>
    <w:rsid w:val="005E3373"/>
    <w:rsid w:val="0074305A"/>
    <w:rsid w:val="007D0268"/>
    <w:rsid w:val="007E2929"/>
    <w:rsid w:val="00D40E7E"/>
    <w:rsid w:val="00F8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E7E"/>
    <w:pPr>
      <w:ind w:left="720"/>
      <w:contextualSpacing/>
    </w:pPr>
  </w:style>
  <w:style w:type="table" w:styleId="a4">
    <w:name w:val="Table Grid"/>
    <w:basedOn w:val="a1"/>
    <w:uiPriority w:val="59"/>
    <w:rsid w:val="007E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Ксения</cp:lastModifiedBy>
  <cp:revision>5</cp:revision>
  <dcterms:created xsi:type="dcterms:W3CDTF">2015-10-30T08:01:00Z</dcterms:created>
  <dcterms:modified xsi:type="dcterms:W3CDTF">2015-12-29T11:00:00Z</dcterms:modified>
</cp:coreProperties>
</file>